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0ED42F" w14:textId="5C7C81D9" w:rsidR="00EF0FCE" w:rsidRDefault="00EF0FCE" w:rsidP="002E133C">
      <w:pPr>
        <w:pStyle w:val="Heading1"/>
        <w:rPr>
          <w:rFonts w:cs="Arial"/>
          <w:b w:val="0"/>
          <w:bCs/>
          <w:color w:val="auto"/>
          <w:sz w:val="22"/>
          <w:szCs w:val="22"/>
        </w:rPr>
      </w:pPr>
      <w:bookmarkStart w:id="0" w:name="_Toc400361362"/>
      <w:bookmarkStart w:id="1" w:name="_Toc443397153"/>
      <w:bookmarkStart w:id="2" w:name="_Toc357771638"/>
      <w:bookmarkStart w:id="3" w:name="_Toc346793416"/>
      <w:bookmarkStart w:id="4" w:name="_Toc328122777"/>
      <w:r>
        <w:rPr>
          <w:rFonts w:ascii="Comic Sans MS" w:hAnsi="Comic Sans MS"/>
          <w:b w:val="0"/>
          <w:noProof/>
          <w:sz w:val="16"/>
          <w:szCs w:val="16"/>
        </w:rPr>
        <w:drawing>
          <wp:anchor distT="0" distB="0" distL="114300" distR="114300" simplePos="0" relativeHeight="251659264" behindDoc="0" locked="0" layoutInCell="1" allowOverlap="1" wp14:anchorId="734DBB24" wp14:editId="3EFF45C7">
            <wp:simplePos x="0" y="0"/>
            <wp:positionH relativeFrom="margin">
              <wp:posOffset>2289811</wp:posOffset>
            </wp:positionH>
            <wp:positionV relativeFrom="page">
              <wp:posOffset>209550</wp:posOffset>
            </wp:positionV>
            <wp:extent cx="1245400" cy="128587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51969" cy="1292657"/>
                    </a:xfrm>
                    <a:prstGeom prst="rect">
                      <a:avLst/>
                    </a:prstGeom>
                    <a:noFill/>
                  </pic:spPr>
                </pic:pic>
              </a:graphicData>
            </a:graphic>
            <wp14:sizeRelH relativeFrom="margin">
              <wp14:pctWidth>0</wp14:pctWidth>
            </wp14:sizeRelH>
            <wp14:sizeRelV relativeFrom="margin">
              <wp14:pctHeight>0</wp14:pctHeight>
            </wp14:sizeRelV>
          </wp:anchor>
        </w:drawing>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5B57943F" w14:textId="21C5CB33" w:rsidR="00EF0FCE" w:rsidRDefault="00EF0FCE" w:rsidP="002E133C">
      <w:pPr>
        <w:pStyle w:val="Heading2"/>
        <w:rPr>
          <w:rFonts w:cs="Arial"/>
          <w:b w:val="0"/>
          <w:bCs/>
          <w:color w:val="auto"/>
          <w:sz w:val="22"/>
          <w:szCs w:val="22"/>
        </w:rPr>
      </w:pPr>
    </w:p>
    <w:p w14:paraId="3D1A8249" w14:textId="1FF5A6BD" w:rsidR="00EF0FCE" w:rsidRPr="001200B0" w:rsidRDefault="00EF0FCE" w:rsidP="002E133C">
      <w:pPr>
        <w:pStyle w:val="Heading2"/>
        <w:jc w:val="center"/>
        <w:rPr>
          <w:rFonts w:cs="Arial"/>
          <w:b w:val="0"/>
          <w:bCs/>
          <w:color w:val="auto"/>
          <w:sz w:val="28"/>
          <w:szCs w:val="28"/>
        </w:rPr>
      </w:pPr>
      <w:r w:rsidRPr="001200B0">
        <w:rPr>
          <w:rFonts w:cs="Arial"/>
          <w:sz w:val="28"/>
          <w:szCs w:val="28"/>
        </w:rPr>
        <w:t>Pupil premium strategy statement</w:t>
      </w:r>
    </w:p>
    <w:p w14:paraId="2A7D54B2" w14:textId="157D269C" w:rsidR="00E66558" w:rsidRPr="001200B0" w:rsidRDefault="009D71E8" w:rsidP="002E133C">
      <w:pPr>
        <w:pStyle w:val="Heading2"/>
        <w:spacing w:line="276" w:lineRule="auto"/>
        <w:rPr>
          <w:rFonts w:cs="Arial"/>
          <w:b w:val="0"/>
          <w:bCs/>
          <w:color w:val="auto"/>
          <w:sz w:val="24"/>
          <w:szCs w:val="22"/>
        </w:rPr>
      </w:pPr>
      <w:r w:rsidRPr="001200B0">
        <w:rPr>
          <w:rFonts w:cs="Arial"/>
          <w:b w:val="0"/>
          <w:bCs/>
          <w:color w:val="auto"/>
          <w:sz w:val="24"/>
          <w:szCs w:val="22"/>
        </w:rPr>
        <w:t>This statement details our school’s use of pupil premium and recovery premium funding</w:t>
      </w:r>
      <w:r w:rsidR="00FB46FB">
        <w:rPr>
          <w:rFonts w:cs="Arial"/>
          <w:b w:val="0"/>
          <w:bCs/>
          <w:color w:val="auto"/>
          <w:sz w:val="24"/>
          <w:szCs w:val="22"/>
        </w:rPr>
        <w:t xml:space="preserve">, </w:t>
      </w:r>
      <w:r w:rsidRPr="001200B0">
        <w:rPr>
          <w:rFonts w:cs="Arial"/>
          <w:b w:val="0"/>
          <w:bCs/>
          <w:color w:val="auto"/>
          <w:sz w:val="24"/>
          <w:szCs w:val="22"/>
        </w:rPr>
        <w:t xml:space="preserve">to help improve the attainment of our disadvantaged pupils. </w:t>
      </w:r>
    </w:p>
    <w:p w14:paraId="36E3F9F4" w14:textId="77777777" w:rsidR="007D06EC" w:rsidRDefault="009D71E8" w:rsidP="007D06EC">
      <w:pPr>
        <w:pStyle w:val="Heading2"/>
        <w:spacing w:before="240" w:line="276" w:lineRule="auto"/>
        <w:rPr>
          <w:rFonts w:cs="Arial"/>
          <w:b w:val="0"/>
          <w:bCs/>
          <w:color w:val="auto"/>
          <w:sz w:val="24"/>
          <w:szCs w:val="22"/>
        </w:rPr>
      </w:pPr>
      <w:r w:rsidRPr="001200B0">
        <w:rPr>
          <w:rFonts w:cs="Arial"/>
          <w:b w:val="0"/>
          <w:bCs/>
          <w:color w:val="auto"/>
          <w:sz w:val="24"/>
          <w:szCs w:val="22"/>
        </w:rPr>
        <w:t xml:space="preserve">It outlines our pupil premium strategy, how we intend to spend the funding in this academic year and the effect that last year’s spending of pupil premium had within our school. </w:t>
      </w:r>
    </w:p>
    <w:p w14:paraId="2A7D54B4" w14:textId="711111C7" w:rsidR="00E66558" w:rsidRPr="001200B0" w:rsidRDefault="009D71E8" w:rsidP="007D06EC">
      <w:pPr>
        <w:pStyle w:val="Heading2"/>
        <w:spacing w:before="240" w:line="276" w:lineRule="auto"/>
        <w:rPr>
          <w:rFonts w:cs="Arial"/>
          <w:sz w:val="26"/>
          <w:szCs w:val="26"/>
        </w:rPr>
      </w:pPr>
      <w:r w:rsidRPr="001200B0">
        <w:rPr>
          <w:rFonts w:cs="Arial"/>
          <w:sz w:val="26"/>
          <w:szCs w:val="26"/>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6"/>
        <w:gridCol w:w="2970"/>
      </w:tblGrid>
      <w:tr w:rsidR="00E66558" w:rsidRPr="00D75512" w14:paraId="2A7D54B7" w14:textId="77777777" w:rsidTr="006F6E5D">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Pr="001200B0" w:rsidRDefault="009D71E8" w:rsidP="002E133C">
            <w:pPr>
              <w:pStyle w:val="TableHeader"/>
              <w:jc w:val="left"/>
              <w:rPr>
                <w:rFonts w:cs="Arial"/>
                <w:szCs w:val="22"/>
              </w:rPr>
            </w:pPr>
            <w:r w:rsidRPr="001200B0">
              <w:rPr>
                <w:rFonts w:cs="Arial"/>
                <w:szCs w:val="22"/>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Pr="001200B0" w:rsidRDefault="009D71E8" w:rsidP="002E133C">
            <w:pPr>
              <w:pStyle w:val="TableHeader"/>
              <w:jc w:val="left"/>
              <w:rPr>
                <w:rFonts w:cs="Arial"/>
                <w:szCs w:val="22"/>
              </w:rPr>
            </w:pPr>
            <w:r w:rsidRPr="001200B0">
              <w:rPr>
                <w:rFonts w:cs="Arial"/>
                <w:szCs w:val="22"/>
              </w:rPr>
              <w:t>Data</w:t>
            </w:r>
          </w:p>
        </w:tc>
      </w:tr>
      <w:tr w:rsidR="00E66558" w:rsidRPr="00D75512" w14:paraId="2A7D54BA" w14:textId="77777777" w:rsidTr="006F6E5D">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Pr="001200B0" w:rsidRDefault="009D71E8" w:rsidP="002E133C">
            <w:pPr>
              <w:pStyle w:val="TableRow"/>
              <w:rPr>
                <w:rFonts w:cs="Arial"/>
                <w:szCs w:val="22"/>
              </w:rPr>
            </w:pPr>
            <w:r w:rsidRPr="001200B0">
              <w:rPr>
                <w:rFonts w:cs="Arial"/>
                <w:szCs w:val="22"/>
              </w:rPr>
              <w:t>School name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2C82B1CB" w:rsidR="00E66558" w:rsidRPr="001200B0" w:rsidRDefault="0010312C" w:rsidP="002E133C">
            <w:pPr>
              <w:pStyle w:val="TableRow"/>
              <w:rPr>
                <w:rFonts w:cs="Arial"/>
                <w:szCs w:val="22"/>
              </w:rPr>
            </w:pPr>
            <w:proofErr w:type="spellStart"/>
            <w:r w:rsidRPr="001200B0">
              <w:rPr>
                <w:rFonts w:cs="Arial"/>
                <w:szCs w:val="22"/>
              </w:rPr>
              <w:t>Mundella</w:t>
            </w:r>
            <w:proofErr w:type="spellEnd"/>
            <w:r w:rsidRPr="001200B0">
              <w:rPr>
                <w:rFonts w:cs="Arial"/>
                <w:szCs w:val="22"/>
              </w:rPr>
              <w:t xml:space="preserve"> Primary School</w:t>
            </w:r>
          </w:p>
        </w:tc>
      </w:tr>
      <w:tr w:rsidR="00E66558" w:rsidRPr="00D75512" w14:paraId="2A7D54BD" w14:textId="77777777" w:rsidTr="006F6E5D">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1200B0" w:rsidRDefault="009D71E8" w:rsidP="002E133C">
            <w:pPr>
              <w:pStyle w:val="TableRow"/>
              <w:rPr>
                <w:rFonts w:cs="Arial"/>
                <w:szCs w:val="22"/>
              </w:rPr>
            </w:pPr>
            <w:r w:rsidRPr="001200B0">
              <w:rPr>
                <w:rFonts w:cs="Arial"/>
                <w:szCs w:val="22"/>
              </w:rPr>
              <w:t xml:space="preserve">Number of pupils in school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22738216" w:rsidR="00E66558" w:rsidRPr="001200B0" w:rsidRDefault="00F82EC9" w:rsidP="002E133C">
            <w:pPr>
              <w:pStyle w:val="TableRow"/>
              <w:rPr>
                <w:rFonts w:cs="Arial"/>
                <w:szCs w:val="22"/>
              </w:rPr>
            </w:pPr>
            <w:r>
              <w:rPr>
                <w:rFonts w:cs="Arial"/>
                <w:szCs w:val="22"/>
              </w:rPr>
              <w:t>414</w:t>
            </w:r>
          </w:p>
        </w:tc>
      </w:tr>
      <w:tr w:rsidR="00E66558" w:rsidRPr="00D75512" w14:paraId="2A7D54C0" w14:textId="77777777" w:rsidTr="006F6E5D">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1200B0" w:rsidRDefault="009D71E8" w:rsidP="002E133C">
            <w:pPr>
              <w:pStyle w:val="TableRow"/>
              <w:rPr>
                <w:rFonts w:cs="Arial"/>
                <w:szCs w:val="22"/>
              </w:rPr>
            </w:pPr>
            <w:r w:rsidRPr="001200B0">
              <w:rPr>
                <w:rFonts w:cs="Arial"/>
                <w:szCs w:val="22"/>
              </w:rPr>
              <w:t>Proportion (%) of pupil premium eligible pupils</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651000F5" w:rsidR="00E66558" w:rsidRPr="001200B0" w:rsidRDefault="00AE460F" w:rsidP="002E133C">
            <w:pPr>
              <w:pStyle w:val="TableRow"/>
              <w:rPr>
                <w:rFonts w:cs="Arial"/>
                <w:szCs w:val="22"/>
              </w:rPr>
            </w:pPr>
            <w:r>
              <w:rPr>
                <w:rFonts w:cs="Arial"/>
                <w:szCs w:val="22"/>
              </w:rPr>
              <w:t>14%</w:t>
            </w:r>
          </w:p>
        </w:tc>
      </w:tr>
      <w:tr w:rsidR="00E66558" w:rsidRPr="00D75512" w14:paraId="2A7D54C3" w14:textId="77777777" w:rsidTr="006F6E5D">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Pr="001200B0" w:rsidRDefault="009D71E8" w:rsidP="002E133C">
            <w:pPr>
              <w:pStyle w:val="TableRow"/>
              <w:rPr>
                <w:rFonts w:cs="Arial"/>
                <w:szCs w:val="22"/>
              </w:rPr>
            </w:pPr>
            <w:r w:rsidRPr="001200B0">
              <w:rPr>
                <w:rFonts w:cs="Arial"/>
                <w:szCs w:val="22"/>
              </w:rPr>
              <w:t xml:space="preserve">Academic year/years that our current pupil premium strategy plan covers </w:t>
            </w:r>
            <w:r w:rsidRPr="001200B0">
              <w:rPr>
                <w:rFonts w:cs="Arial"/>
                <w:b/>
                <w:bCs/>
                <w:szCs w:val="22"/>
              </w:rPr>
              <w:t>(</w:t>
            </w:r>
            <w:proofErr w:type="gramStart"/>
            <w:r w:rsidRPr="001200B0">
              <w:rPr>
                <w:rFonts w:cs="Arial"/>
                <w:b/>
                <w:bCs/>
                <w:szCs w:val="22"/>
              </w:rPr>
              <w:t>3 year</w:t>
            </w:r>
            <w:proofErr w:type="gramEnd"/>
            <w:r w:rsidRPr="001200B0">
              <w:rPr>
                <w:rFonts w:cs="Arial"/>
                <w:b/>
                <w:bCs/>
                <w:szCs w:val="22"/>
              </w:rPr>
              <w:t xml:space="preserve"> plans are recommended)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7A73D2CA" w:rsidR="00E66558" w:rsidRPr="001200B0" w:rsidRDefault="00CF23BB" w:rsidP="002E133C">
            <w:pPr>
              <w:pStyle w:val="TableRow"/>
              <w:rPr>
                <w:rFonts w:cs="Arial"/>
                <w:szCs w:val="22"/>
              </w:rPr>
            </w:pPr>
            <w:r w:rsidRPr="001200B0">
              <w:rPr>
                <w:rFonts w:cs="Arial"/>
                <w:szCs w:val="22"/>
              </w:rPr>
              <w:t>202</w:t>
            </w:r>
            <w:r w:rsidR="00F82EC9">
              <w:rPr>
                <w:rFonts w:cs="Arial"/>
                <w:szCs w:val="22"/>
              </w:rPr>
              <w:t>5-2028</w:t>
            </w:r>
          </w:p>
        </w:tc>
      </w:tr>
      <w:tr w:rsidR="00E66558" w:rsidRPr="00D75512" w14:paraId="2A7D54C6" w14:textId="77777777" w:rsidTr="006F6E5D">
        <w:trPr>
          <w:trHeight w:val="70"/>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Pr="001200B0" w:rsidRDefault="009D71E8" w:rsidP="002E133C">
            <w:pPr>
              <w:pStyle w:val="TableRow"/>
              <w:rPr>
                <w:rFonts w:cs="Arial"/>
                <w:szCs w:val="22"/>
              </w:rPr>
            </w:pPr>
            <w:r w:rsidRPr="001200B0">
              <w:rPr>
                <w:rFonts w:cs="Arial"/>
                <w:szCs w:val="22"/>
              </w:rPr>
              <w:t>Date this statement was published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302F7C75" w:rsidR="00E66558" w:rsidRPr="001200B0" w:rsidRDefault="00F82EC9" w:rsidP="002E133C">
            <w:pPr>
              <w:pStyle w:val="TableRow"/>
              <w:rPr>
                <w:rFonts w:cs="Arial"/>
                <w:szCs w:val="22"/>
              </w:rPr>
            </w:pPr>
            <w:r>
              <w:rPr>
                <w:rFonts w:cs="Arial"/>
                <w:szCs w:val="22"/>
              </w:rPr>
              <w:t>December 2024</w:t>
            </w:r>
          </w:p>
        </w:tc>
      </w:tr>
      <w:tr w:rsidR="005A43B4" w:rsidRPr="00D75512" w14:paraId="685E90E6" w14:textId="77777777" w:rsidTr="006F6E5D">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1AD763" w14:textId="5CB318C7" w:rsidR="005A43B4" w:rsidRPr="001200B0" w:rsidRDefault="005A43B4" w:rsidP="002E133C">
            <w:pPr>
              <w:pStyle w:val="TableRow"/>
              <w:rPr>
                <w:rFonts w:cs="Arial"/>
                <w:szCs w:val="22"/>
              </w:rPr>
            </w:pPr>
            <w:r>
              <w:rPr>
                <w:rFonts w:cs="Arial"/>
                <w:szCs w:val="22"/>
              </w:rPr>
              <w:t>Date this statement was updated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C5B933" w14:textId="7D06C944" w:rsidR="005A43B4" w:rsidRPr="001200B0" w:rsidRDefault="00AE460F" w:rsidP="002E133C">
            <w:pPr>
              <w:pStyle w:val="TableRow"/>
              <w:rPr>
                <w:rFonts w:cs="Arial"/>
                <w:szCs w:val="22"/>
              </w:rPr>
            </w:pPr>
            <w:r>
              <w:rPr>
                <w:rFonts w:cs="Arial"/>
                <w:szCs w:val="22"/>
              </w:rPr>
              <w:t>December 2024</w:t>
            </w:r>
          </w:p>
        </w:tc>
      </w:tr>
      <w:tr w:rsidR="00E66558" w:rsidRPr="00D75512" w14:paraId="2A7D54C9" w14:textId="77777777" w:rsidTr="006F6E5D">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1200B0" w:rsidRDefault="009D71E8" w:rsidP="002E133C">
            <w:pPr>
              <w:pStyle w:val="TableRow"/>
              <w:rPr>
                <w:rFonts w:cs="Arial"/>
                <w:szCs w:val="22"/>
              </w:rPr>
            </w:pPr>
            <w:r w:rsidRPr="001200B0">
              <w:rPr>
                <w:rFonts w:cs="Arial"/>
                <w:szCs w:val="22"/>
              </w:rPr>
              <w:t>Date on which it will be reviewed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208ECA18" w:rsidR="00E66558" w:rsidRPr="001200B0" w:rsidRDefault="000E5808" w:rsidP="002E133C">
            <w:pPr>
              <w:pStyle w:val="TableRow"/>
              <w:rPr>
                <w:rFonts w:cs="Arial"/>
                <w:szCs w:val="22"/>
              </w:rPr>
            </w:pPr>
            <w:r>
              <w:rPr>
                <w:rFonts w:cs="Arial"/>
                <w:szCs w:val="22"/>
              </w:rPr>
              <w:t>December 202</w:t>
            </w:r>
            <w:r w:rsidR="00A8763E">
              <w:rPr>
                <w:rFonts w:cs="Arial"/>
                <w:szCs w:val="22"/>
              </w:rPr>
              <w:t>5</w:t>
            </w:r>
          </w:p>
        </w:tc>
      </w:tr>
      <w:tr w:rsidR="00E66558" w:rsidRPr="00D75512" w14:paraId="2A7D54CC" w14:textId="77777777" w:rsidTr="006F6E5D">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1200B0" w:rsidRDefault="009D71E8" w:rsidP="002E133C">
            <w:pPr>
              <w:pStyle w:val="TableRow"/>
              <w:rPr>
                <w:rFonts w:cs="Arial"/>
                <w:szCs w:val="22"/>
              </w:rPr>
            </w:pPr>
            <w:r w:rsidRPr="001200B0">
              <w:rPr>
                <w:rFonts w:cs="Arial"/>
                <w:szCs w:val="22"/>
              </w:rPr>
              <w:t>Statement authorised by</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4A324F6A" w:rsidR="00E66558" w:rsidRPr="001200B0" w:rsidRDefault="008C55CA" w:rsidP="002E133C">
            <w:pPr>
              <w:pStyle w:val="TableRow"/>
              <w:rPr>
                <w:rFonts w:cs="Arial"/>
                <w:szCs w:val="22"/>
              </w:rPr>
            </w:pPr>
            <w:r w:rsidRPr="001200B0">
              <w:rPr>
                <w:rFonts w:cs="Arial"/>
                <w:szCs w:val="22"/>
              </w:rPr>
              <w:t>Will Smith</w:t>
            </w:r>
          </w:p>
        </w:tc>
      </w:tr>
      <w:tr w:rsidR="00E66558" w:rsidRPr="00D75512" w14:paraId="2A7D54CF" w14:textId="77777777" w:rsidTr="006F6E5D">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Pr="001200B0" w:rsidRDefault="009D71E8" w:rsidP="002E133C">
            <w:pPr>
              <w:pStyle w:val="TableRow"/>
              <w:rPr>
                <w:rFonts w:cs="Arial"/>
                <w:szCs w:val="22"/>
              </w:rPr>
            </w:pPr>
            <w:r w:rsidRPr="001200B0">
              <w:rPr>
                <w:rFonts w:cs="Arial"/>
                <w:szCs w:val="22"/>
              </w:rPr>
              <w:t>Pupil premium lead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0F168C88" w:rsidR="00E66558" w:rsidRPr="001200B0" w:rsidRDefault="00E23528" w:rsidP="002E133C">
            <w:pPr>
              <w:pStyle w:val="TableRow"/>
              <w:rPr>
                <w:rFonts w:cs="Arial"/>
                <w:szCs w:val="22"/>
              </w:rPr>
            </w:pPr>
            <w:r w:rsidRPr="001200B0">
              <w:rPr>
                <w:rFonts w:cs="Arial"/>
                <w:szCs w:val="22"/>
              </w:rPr>
              <w:t>Laura Wild</w:t>
            </w:r>
          </w:p>
        </w:tc>
      </w:tr>
      <w:tr w:rsidR="00E66558" w:rsidRPr="00D75512" w14:paraId="2A7D54D2" w14:textId="77777777" w:rsidTr="006F6E5D">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Pr="001200B0" w:rsidRDefault="009D71E8" w:rsidP="002E133C">
            <w:pPr>
              <w:pStyle w:val="TableRow"/>
              <w:rPr>
                <w:rFonts w:cs="Arial"/>
                <w:szCs w:val="22"/>
              </w:rPr>
            </w:pPr>
            <w:r w:rsidRPr="001200B0">
              <w:rPr>
                <w:rFonts w:cs="Arial"/>
                <w:szCs w:val="22"/>
              </w:rPr>
              <w:t>Governor / Trustee lead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526FD8B6" w:rsidR="00E66558" w:rsidRPr="001200B0" w:rsidRDefault="000E1DE0" w:rsidP="000E1DE0">
            <w:pPr>
              <w:pStyle w:val="TableRow"/>
              <w:ind w:left="0"/>
              <w:rPr>
                <w:rFonts w:cs="Arial"/>
                <w:szCs w:val="22"/>
              </w:rPr>
            </w:pPr>
            <w:r>
              <w:rPr>
                <w:rFonts w:cs="Arial"/>
                <w:szCs w:val="22"/>
              </w:rPr>
              <w:t xml:space="preserve"> </w:t>
            </w:r>
            <w:r w:rsidR="00632675">
              <w:rPr>
                <w:rFonts w:cs="Arial"/>
                <w:szCs w:val="22"/>
              </w:rPr>
              <w:t>Kate Peake</w:t>
            </w:r>
          </w:p>
        </w:tc>
      </w:tr>
    </w:tbl>
    <w:bookmarkEnd w:id="2"/>
    <w:bookmarkEnd w:id="3"/>
    <w:bookmarkEnd w:id="4"/>
    <w:p w14:paraId="2A7D54D3" w14:textId="0489AA58" w:rsidR="00E66558" w:rsidRPr="001200B0" w:rsidRDefault="00EF0FCE" w:rsidP="002E133C">
      <w:pPr>
        <w:spacing w:before="480" w:line="240" w:lineRule="auto"/>
        <w:rPr>
          <w:rFonts w:cs="Arial"/>
          <w:b/>
          <w:color w:val="104F75"/>
          <w:sz w:val="26"/>
          <w:szCs w:val="26"/>
        </w:rPr>
      </w:pPr>
      <w:r w:rsidRPr="001200B0">
        <w:rPr>
          <w:rFonts w:cs="Arial"/>
          <w:b/>
          <w:color w:val="104F75"/>
          <w:sz w:val="26"/>
          <w:szCs w:val="26"/>
        </w:rPr>
        <w:t>F</w:t>
      </w:r>
      <w:r w:rsidR="009D71E8" w:rsidRPr="001200B0">
        <w:rPr>
          <w:rFonts w:cs="Arial"/>
          <w:b/>
          <w:color w:val="104F75"/>
          <w:sz w:val="26"/>
          <w:szCs w:val="26"/>
        </w:rPr>
        <w:t>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D75512" w14:paraId="2A7D54D6" w14:textId="77777777" w:rsidTr="7C8872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Pr="00D75512" w:rsidRDefault="009D71E8" w:rsidP="002E133C">
            <w:pPr>
              <w:pStyle w:val="TableRow"/>
              <w:rPr>
                <w:rFonts w:cs="Arial"/>
                <w:sz w:val="22"/>
                <w:szCs w:val="22"/>
              </w:rPr>
            </w:pPr>
            <w:r w:rsidRPr="00D75512">
              <w:rPr>
                <w:rFonts w:cs="Arial"/>
                <w:b/>
                <w:sz w:val="22"/>
                <w:szCs w:val="22"/>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Pr="00D75512" w:rsidRDefault="009D71E8" w:rsidP="002E133C">
            <w:pPr>
              <w:pStyle w:val="TableRow"/>
              <w:rPr>
                <w:rFonts w:cs="Arial"/>
                <w:sz w:val="22"/>
                <w:szCs w:val="22"/>
              </w:rPr>
            </w:pPr>
            <w:r w:rsidRPr="00D75512">
              <w:rPr>
                <w:rFonts w:cs="Arial"/>
                <w:b/>
                <w:sz w:val="22"/>
                <w:szCs w:val="22"/>
              </w:rPr>
              <w:t>Amount</w:t>
            </w:r>
          </w:p>
        </w:tc>
      </w:tr>
      <w:tr w:rsidR="00E66558" w:rsidRPr="00D75512" w14:paraId="2A7D54D9" w14:textId="77777777" w:rsidTr="7C8872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Pr="001200B0" w:rsidRDefault="009D71E8" w:rsidP="002E133C">
            <w:pPr>
              <w:pStyle w:val="TableRow"/>
              <w:rPr>
                <w:rFonts w:cs="Arial"/>
                <w:szCs w:val="22"/>
              </w:rPr>
            </w:pPr>
            <w:r w:rsidRPr="001200B0">
              <w:rPr>
                <w:rFonts w:cs="Arial"/>
                <w:szCs w:val="22"/>
              </w:rP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4D44532A" w:rsidR="00E66558" w:rsidRPr="001200B0" w:rsidRDefault="76488EC9" w:rsidP="7C8872EC">
            <w:pPr>
              <w:pStyle w:val="TableRow"/>
              <w:rPr>
                <w:rFonts w:cs="Arial"/>
              </w:rPr>
            </w:pPr>
            <w:r w:rsidRPr="7C8872EC">
              <w:rPr>
                <w:rFonts w:cs="Arial"/>
              </w:rPr>
              <w:t>£94</w:t>
            </w:r>
            <w:r w:rsidR="0079067C">
              <w:rPr>
                <w:rFonts w:cs="Arial"/>
              </w:rPr>
              <w:t>,</w:t>
            </w:r>
            <w:r w:rsidRPr="7C8872EC">
              <w:rPr>
                <w:rFonts w:cs="Arial"/>
              </w:rPr>
              <w:t>085</w:t>
            </w:r>
          </w:p>
        </w:tc>
      </w:tr>
      <w:tr w:rsidR="00E66558" w:rsidRPr="00D75512" w14:paraId="2A7D54DF" w14:textId="77777777" w:rsidTr="7C8872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7777777" w:rsidR="00E66558" w:rsidRPr="001200B0" w:rsidRDefault="009D71E8" w:rsidP="002E133C">
            <w:pPr>
              <w:pStyle w:val="TableRow"/>
              <w:rPr>
                <w:rFonts w:cs="Arial"/>
                <w:szCs w:val="22"/>
              </w:rPr>
            </w:pPr>
            <w:r w:rsidRPr="001200B0">
              <w:rPr>
                <w:rFonts w:cs="Arial"/>
                <w:szCs w:val="22"/>
              </w:rPr>
              <w:t>Pupil premium funding carried forward from previous years (enter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5C1AF3CD" w:rsidR="00E66558" w:rsidRPr="001200B0" w:rsidRDefault="1ED5CCFF" w:rsidP="7C8872EC">
            <w:pPr>
              <w:pStyle w:val="TableRow"/>
              <w:rPr>
                <w:rFonts w:cs="Arial"/>
              </w:rPr>
            </w:pPr>
            <w:r w:rsidRPr="7C8872EC">
              <w:rPr>
                <w:rFonts w:cs="Arial"/>
              </w:rPr>
              <w:t>£3210</w:t>
            </w:r>
          </w:p>
        </w:tc>
      </w:tr>
      <w:tr w:rsidR="0079067C" w:rsidRPr="00D75512" w14:paraId="2276AFF7" w14:textId="77777777" w:rsidTr="7C8872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999E1FF" w14:textId="6FD43671" w:rsidR="0079067C" w:rsidRPr="0079067C" w:rsidRDefault="0079067C" w:rsidP="002E133C">
            <w:pPr>
              <w:pStyle w:val="TableRow"/>
              <w:rPr>
                <w:rFonts w:cs="Arial"/>
                <w:b/>
              </w:rPr>
            </w:pPr>
            <w:r w:rsidRPr="0079067C">
              <w:rPr>
                <w:color w:val="000000"/>
              </w:rPr>
              <w:t xml:space="preserve">Recovery premium funding allocation this academic year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F7FBCB1" w14:textId="09DDC187" w:rsidR="0079067C" w:rsidRDefault="0079067C" w:rsidP="7C8872EC">
            <w:pPr>
              <w:pStyle w:val="TableRow"/>
              <w:rPr>
                <w:rFonts w:cs="Arial"/>
              </w:rPr>
            </w:pPr>
            <w:r>
              <w:rPr>
                <w:rFonts w:cs="Arial"/>
              </w:rPr>
              <w:t>£8700</w:t>
            </w:r>
          </w:p>
        </w:tc>
      </w:tr>
      <w:tr w:rsidR="00E66558" w:rsidRPr="00D75512" w14:paraId="2A7D54E3" w14:textId="77777777" w:rsidTr="7C8872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Pr="001200B0" w:rsidRDefault="009D71E8" w:rsidP="002E133C">
            <w:pPr>
              <w:pStyle w:val="TableRow"/>
              <w:rPr>
                <w:rFonts w:cs="Arial"/>
                <w:b/>
                <w:szCs w:val="22"/>
              </w:rPr>
            </w:pPr>
            <w:r w:rsidRPr="001200B0">
              <w:rPr>
                <w:rFonts w:cs="Arial"/>
                <w:b/>
                <w:szCs w:val="22"/>
              </w:rPr>
              <w:t>Total budget for this academic year</w:t>
            </w:r>
          </w:p>
          <w:p w14:paraId="2A7D54E1" w14:textId="77777777" w:rsidR="00E66558" w:rsidRPr="001200B0" w:rsidRDefault="009D71E8" w:rsidP="002E133C">
            <w:pPr>
              <w:pStyle w:val="TableRow"/>
              <w:rPr>
                <w:rFonts w:cs="Arial"/>
                <w:szCs w:val="22"/>
              </w:rPr>
            </w:pPr>
            <w:r w:rsidRPr="001200B0">
              <w:rPr>
                <w:rFonts w:cs="Arial"/>
                <w:szCs w:val="22"/>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7C81329B" w:rsidR="00E66558" w:rsidRPr="001200B0" w:rsidRDefault="00D048F5" w:rsidP="7C8872EC">
            <w:pPr>
              <w:pStyle w:val="TableRow"/>
              <w:rPr>
                <w:rFonts w:cs="Arial"/>
              </w:rPr>
            </w:pPr>
            <w:r>
              <w:rPr>
                <w:rFonts w:cs="Arial"/>
              </w:rPr>
              <w:t>£</w:t>
            </w:r>
            <w:r w:rsidR="0079067C">
              <w:rPr>
                <w:rFonts w:cs="Arial"/>
              </w:rPr>
              <w:t>105,995</w:t>
            </w:r>
            <w:bookmarkStart w:id="14" w:name="_GoBack"/>
            <w:bookmarkEnd w:id="14"/>
          </w:p>
        </w:tc>
      </w:tr>
    </w:tbl>
    <w:p w14:paraId="2A7D54E4" w14:textId="77777777" w:rsidR="00E66558" w:rsidRPr="001200B0" w:rsidRDefault="009D71E8" w:rsidP="002E133C">
      <w:pPr>
        <w:pStyle w:val="Heading1"/>
        <w:spacing w:line="276" w:lineRule="auto"/>
        <w:rPr>
          <w:rFonts w:cs="Arial"/>
          <w:sz w:val="26"/>
          <w:szCs w:val="26"/>
        </w:rPr>
      </w:pPr>
      <w:r w:rsidRPr="001200B0">
        <w:rPr>
          <w:rFonts w:cs="Arial"/>
          <w:sz w:val="26"/>
          <w:szCs w:val="26"/>
        </w:rPr>
        <w:lastRenderedPageBreak/>
        <w:t>Part A: Pupil premium strategy plan</w:t>
      </w:r>
    </w:p>
    <w:p w14:paraId="2A7D54E5" w14:textId="77777777" w:rsidR="00E66558" w:rsidRPr="001200B0" w:rsidRDefault="009D71E8" w:rsidP="002E133C">
      <w:pPr>
        <w:pStyle w:val="Heading2"/>
        <w:spacing w:line="276" w:lineRule="auto"/>
        <w:rPr>
          <w:rFonts w:cs="Arial"/>
          <w:sz w:val="26"/>
          <w:szCs w:val="26"/>
        </w:rPr>
      </w:pPr>
      <w:bookmarkStart w:id="15" w:name="_Toc357771640"/>
      <w:bookmarkStart w:id="16" w:name="_Toc346793418"/>
      <w:r w:rsidRPr="001200B0">
        <w:rPr>
          <w:rFonts w:cs="Arial"/>
          <w:sz w:val="26"/>
          <w:szCs w:val="26"/>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D75512" w14:paraId="2A7D54EA" w14:textId="77777777" w:rsidTr="7C8872EC">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1DE7170" w14:textId="77777777" w:rsidR="00D32B76" w:rsidRPr="00D32B76" w:rsidRDefault="00D32B76" w:rsidP="00D32B76">
            <w:pPr>
              <w:spacing w:before="120" w:line="276" w:lineRule="auto"/>
              <w:jc w:val="center"/>
              <w:rPr>
                <w:rFonts w:cs="Arial"/>
                <w:b/>
                <w:iCs/>
                <w:sz w:val="25"/>
                <w:szCs w:val="25"/>
              </w:rPr>
            </w:pPr>
            <w:r w:rsidRPr="00D32B76">
              <w:rPr>
                <w:rStyle w:val="Emphasis"/>
                <w:rFonts w:cs="Arial"/>
                <w:b/>
                <w:color w:val="444444"/>
                <w:sz w:val="25"/>
                <w:szCs w:val="25"/>
                <w:shd w:val="clear" w:color="auto" w:fill="F6F6F6"/>
              </w:rPr>
              <w:t>A school which promotes respect and healthy living where everyone feels valued and able to reach their full potential.</w:t>
            </w:r>
          </w:p>
          <w:p w14:paraId="3DB2A124" w14:textId="77777777" w:rsidR="00D32B76" w:rsidRPr="00D32B76" w:rsidRDefault="00D32B76" w:rsidP="00D32B76">
            <w:pPr>
              <w:spacing w:before="120" w:line="276" w:lineRule="auto"/>
              <w:rPr>
                <w:rFonts w:cs="Arial"/>
                <w:color w:val="auto"/>
                <w:sz w:val="25"/>
                <w:szCs w:val="25"/>
                <w:shd w:val="clear" w:color="auto" w:fill="FFFFFF"/>
              </w:rPr>
            </w:pPr>
            <w:proofErr w:type="spellStart"/>
            <w:r w:rsidRPr="00D32B76">
              <w:rPr>
                <w:rFonts w:cs="Arial"/>
                <w:color w:val="auto"/>
                <w:sz w:val="25"/>
                <w:szCs w:val="25"/>
                <w:shd w:val="clear" w:color="auto" w:fill="FFFFFF"/>
              </w:rPr>
              <w:t>Mundella</w:t>
            </w:r>
            <w:proofErr w:type="spellEnd"/>
            <w:r w:rsidRPr="00D32B76">
              <w:rPr>
                <w:rFonts w:cs="Arial"/>
                <w:color w:val="auto"/>
                <w:sz w:val="25"/>
                <w:szCs w:val="25"/>
                <w:shd w:val="clear" w:color="auto" w:fill="FFFFFF"/>
              </w:rPr>
              <w:t xml:space="preserve"> is a school where everyone is welcomed, efforts are valued, ambition is nurtured and where the potential of every child is realised through an exciting and challenging curriculum.  We hope to equip all our children with the skills, knowledge and values that will support them throughout life.</w:t>
            </w:r>
          </w:p>
          <w:p w14:paraId="08DCB88D" w14:textId="77777777" w:rsidR="00D32B76" w:rsidRPr="00D32B76" w:rsidRDefault="00D32B76" w:rsidP="00D32B76">
            <w:pPr>
              <w:spacing w:before="120" w:line="276" w:lineRule="auto"/>
              <w:rPr>
                <w:rFonts w:cs="Arial"/>
                <w:iCs/>
                <w:sz w:val="25"/>
                <w:szCs w:val="25"/>
              </w:rPr>
            </w:pPr>
            <w:r w:rsidRPr="00D32B76">
              <w:rPr>
                <w:rFonts w:cs="Arial"/>
                <w:iCs/>
                <w:sz w:val="25"/>
                <w:szCs w:val="25"/>
              </w:rPr>
              <w:t>The aim of this strategy is to ultimately narrow the gap between the disadvantaged and non-disadvantaged pupils so that they can achieve their full potential. We want all of our pupils to leave school with the ability to access all walks of life and make an active and meaningful contribution to their community.</w:t>
            </w:r>
          </w:p>
          <w:p w14:paraId="16A09DDE" w14:textId="7EB50684" w:rsidR="00D32B76" w:rsidRPr="00D32B76" w:rsidRDefault="786FE8EA" w:rsidP="7C8872EC">
            <w:pPr>
              <w:spacing w:before="120" w:line="276" w:lineRule="auto"/>
              <w:rPr>
                <w:rFonts w:cs="Arial"/>
                <w:sz w:val="25"/>
                <w:szCs w:val="25"/>
              </w:rPr>
            </w:pPr>
            <w:r w:rsidRPr="7C8872EC">
              <w:rPr>
                <w:rFonts w:cs="Arial"/>
                <w:sz w:val="25"/>
                <w:szCs w:val="25"/>
              </w:rPr>
              <w:t>Our strategy has a variety of initiatives that enable our pupils to access learning whilst developing their personal, social and emotional wellbeing. It is important to us that the children have a sense of belonging in a safe and nurturing environment, whilst receiving high quality teaching and learning experiences that meet their individual needs.</w:t>
            </w:r>
          </w:p>
          <w:p w14:paraId="2AD4FA4F" w14:textId="77777777" w:rsidR="00D32B76" w:rsidRPr="00D32B76" w:rsidRDefault="00D32B76" w:rsidP="00D32B76">
            <w:pPr>
              <w:spacing w:before="120" w:line="276" w:lineRule="auto"/>
              <w:rPr>
                <w:rFonts w:cs="Arial"/>
                <w:iCs/>
                <w:sz w:val="25"/>
                <w:szCs w:val="25"/>
              </w:rPr>
            </w:pPr>
            <w:r w:rsidRPr="00D32B76">
              <w:rPr>
                <w:rFonts w:cs="Arial"/>
                <w:iCs/>
                <w:sz w:val="25"/>
                <w:szCs w:val="25"/>
              </w:rPr>
              <w:t xml:space="preserve">Using the research and guidance from the Education Endowment Foundation, we hope to break down the wide range of barriers that ultimately affect the children’s ability to learn and plan to combat these challenges in order to help pupils thrive. </w:t>
            </w:r>
          </w:p>
          <w:p w14:paraId="47936611" w14:textId="77777777" w:rsidR="00D32B76" w:rsidRPr="00D32B76" w:rsidRDefault="00D32B76" w:rsidP="00D32B76">
            <w:pPr>
              <w:spacing w:before="120" w:line="276" w:lineRule="auto"/>
              <w:rPr>
                <w:rFonts w:cs="Arial"/>
                <w:b/>
                <w:iCs/>
                <w:sz w:val="25"/>
                <w:szCs w:val="25"/>
              </w:rPr>
            </w:pPr>
          </w:p>
          <w:p w14:paraId="7CBF6AF2" w14:textId="77777777" w:rsidR="00D32B76" w:rsidRPr="00D32B76" w:rsidRDefault="00D32B76" w:rsidP="00D32B76">
            <w:pPr>
              <w:spacing w:before="120" w:line="276" w:lineRule="auto"/>
              <w:rPr>
                <w:rFonts w:cs="Arial"/>
                <w:b/>
                <w:iCs/>
                <w:sz w:val="25"/>
                <w:szCs w:val="25"/>
              </w:rPr>
            </w:pPr>
            <w:r w:rsidRPr="00D32B76">
              <w:rPr>
                <w:rFonts w:cs="Arial"/>
                <w:b/>
                <w:iCs/>
                <w:sz w:val="25"/>
                <w:szCs w:val="25"/>
              </w:rPr>
              <w:t>Key Principles</w:t>
            </w:r>
          </w:p>
          <w:p w14:paraId="5676BEC6" w14:textId="77777777" w:rsidR="00D32B76" w:rsidRPr="00D32B76" w:rsidRDefault="00D32B76" w:rsidP="00D32B76">
            <w:pPr>
              <w:pStyle w:val="ListParagraph"/>
              <w:numPr>
                <w:ilvl w:val="0"/>
                <w:numId w:val="15"/>
              </w:numPr>
              <w:spacing w:before="120" w:line="276" w:lineRule="auto"/>
              <w:rPr>
                <w:rFonts w:cs="Arial"/>
                <w:iCs/>
                <w:sz w:val="25"/>
                <w:szCs w:val="25"/>
              </w:rPr>
            </w:pPr>
            <w:r w:rsidRPr="00D32B76">
              <w:rPr>
                <w:rFonts w:cs="Arial"/>
                <w:iCs/>
                <w:sz w:val="25"/>
                <w:szCs w:val="25"/>
              </w:rPr>
              <w:t>To provide high quality teaching and learning opportunities that meet the needs of all pupils</w:t>
            </w:r>
          </w:p>
          <w:p w14:paraId="24818B52" w14:textId="77777777" w:rsidR="00D32B76" w:rsidRPr="00D32B76" w:rsidRDefault="00D32B76" w:rsidP="00D32B76">
            <w:pPr>
              <w:pStyle w:val="ListParagraph"/>
              <w:numPr>
                <w:ilvl w:val="0"/>
                <w:numId w:val="15"/>
              </w:numPr>
              <w:spacing w:before="120" w:line="276" w:lineRule="auto"/>
              <w:rPr>
                <w:rFonts w:cs="Arial"/>
                <w:iCs/>
                <w:sz w:val="25"/>
                <w:szCs w:val="25"/>
              </w:rPr>
            </w:pPr>
            <w:r w:rsidRPr="00D32B76">
              <w:rPr>
                <w:rFonts w:cs="Arial"/>
                <w:iCs/>
                <w:sz w:val="25"/>
                <w:szCs w:val="25"/>
              </w:rPr>
              <w:t xml:space="preserve">To provide targeted support and intervention through small group work that address the gaps identified by class teachers </w:t>
            </w:r>
          </w:p>
          <w:p w14:paraId="23D124EA" w14:textId="77777777" w:rsidR="007B222C" w:rsidRPr="00D32B76" w:rsidRDefault="00D32B76" w:rsidP="00D32B76">
            <w:pPr>
              <w:pStyle w:val="ListParagraph"/>
              <w:numPr>
                <w:ilvl w:val="0"/>
                <w:numId w:val="15"/>
              </w:numPr>
              <w:spacing w:before="120" w:line="276" w:lineRule="auto"/>
              <w:rPr>
                <w:rFonts w:cs="Arial"/>
                <w:iCs/>
                <w:sz w:val="22"/>
                <w:szCs w:val="22"/>
              </w:rPr>
            </w:pPr>
            <w:r w:rsidRPr="00D32B76">
              <w:rPr>
                <w:rFonts w:cs="Arial"/>
                <w:iCs/>
                <w:sz w:val="25"/>
                <w:szCs w:val="25"/>
              </w:rPr>
              <w:t>To provide children and their families with support regarding non-academic barriers to school such as attendance, behaviour and mental, social and emotional wellbeing</w:t>
            </w:r>
            <w:r w:rsidR="008C55CA" w:rsidRPr="00D32B76">
              <w:rPr>
                <w:rFonts w:cs="Arial"/>
                <w:iCs/>
                <w:sz w:val="28"/>
                <w:szCs w:val="22"/>
              </w:rPr>
              <w:t xml:space="preserve"> </w:t>
            </w:r>
          </w:p>
          <w:p w14:paraId="79A4ED50" w14:textId="77777777" w:rsidR="00D32B76" w:rsidRDefault="00D32B76" w:rsidP="00D32B76">
            <w:pPr>
              <w:pStyle w:val="ListParagraph"/>
              <w:numPr>
                <w:ilvl w:val="0"/>
                <w:numId w:val="0"/>
              </w:numPr>
              <w:spacing w:before="120" w:line="276" w:lineRule="auto"/>
              <w:ind w:left="720"/>
              <w:rPr>
                <w:rFonts w:cs="Arial"/>
                <w:iCs/>
                <w:sz w:val="22"/>
                <w:szCs w:val="22"/>
              </w:rPr>
            </w:pPr>
          </w:p>
          <w:p w14:paraId="2A7D54E9" w14:textId="2981F51C" w:rsidR="00D32B76" w:rsidRPr="00D32B76" w:rsidRDefault="00D32B76" w:rsidP="00D32B76">
            <w:pPr>
              <w:pStyle w:val="ListParagraph"/>
              <w:numPr>
                <w:ilvl w:val="0"/>
                <w:numId w:val="0"/>
              </w:numPr>
              <w:spacing w:before="120" w:line="276" w:lineRule="auto"/>
              <w:ind w:left="720"/>
              <w:rPr>
                <w:rFonts w:cs="Arial"/>
                <w:iCs/>
                <w:sz w:val="22"/>
                <w:szCs w:val="22"/>
              </w:rPr>
            </w:pPr>
          </w:p>
        </w:tc>
      </w:tr>
    </w:tbl>
    <w:p w14:paraId="2A7D54EB" w14:textId="2F104035" w:rsidR="00E66558" w:rsidRPr="001200B0" w:rsidRDefault="009D71E8" w:rsidP="002E133C">
      <w:pPr>
        <w:pStyle w:val="Heading2"/>
        <w:spacing w:before="600" w:line="276" w:lineRule="auto"/>
        <w:rPr>
          <w:rFonts w:cs="Arial"/>
          <w:sz w:val="26"/>
          <w:szCs w:val="26"/>
        </w:rPr>
      </w:pPr>
      <w:r w:rsidRPr="001200B0">
        <w:rPr>
          <w:rFonts w:cs="Arial"/>
          <w:sz w:val="26"/>
          <w:szCs w:val="26"/>
        </w:rPr>
        <w:lastRenderedPageBreak/>
        <w:t>Challenges</w:t>
      </w:r>
    </w:p>
    <w:p w14:paraId="2A7D54EC" w14:textId="77777777" w:rsidR="00E66558" w:rsidRPr="001200B0" w:rsidRDefault="009D71E8" w:rsidP="002E133C">
      <w:pPr>
        <w:spacing w:before="120" w:line="276" w:lineRule="auto"/>
        <w:textAlignment w:val="baseline"/>
        <w:outlineLvl w:val="0"/>
        <w:rPr>
          <w:rFonts w:cs="Arial"/>
        </w:rPr>
      </w:pPr>
      <w:r w:rsidRPr="001200B0">
        <w:rPr>
          <w:rFonts w:cs="Arial"/>
          <w:bCs/>
          <w:color w:val="auto"/>
        </w:rPr>
        <w:t>This details</w:t>
      </w:r>
      <w:r w:rsidRPr="001200B0">
        <w:rPr>
          <w:rFonts w:cs="Arial"/>
          <w:color w:val="auto"/>
        </w:rPr>
        <w:t xml:space="preserve"> the key</w:t>
      </w:r>
      <w:r w:rsidRPr="001200B0">
        <w:rPr>
          <w:rFonts w:cs="Arial"/>
          <w:bCs/>
          <w:color w:val="auto"/>
        </w:rPr>
        <w:t xml:space="preserve"> </w:t>
      </w:r>
      <w:r w:rsidRPr="001200B0">
        <w:rPr>
          <w:rFonts w:cs="Arial"/>
          <w:color w:val="auto"/>
        </w:rPr>
        <w:t xml:space="preserve">challenges to </w:t>
      </w:r>
      <w:r w:rsidRPr="001200B0">
        <w:rPr>
          <w:rFonts w:cs="Arial"/>
          <w:bCs/>
          <w:color w:val="auto"/>
        </w:rPr>
        <w:t>achievement that we have</w:t>
      </w:r>
      <w:r w:rsidRPr="001200B0">
        <w:rPr>
          <w:rFonts w:cs="Arial"/>
          <w:color w:val="auto"/>
        </w:rPr>
        <w:t xml:space="preserve"> identified among </w:t>
      </w:r>
      <w:r w:rsidRPr="001200B0">
        <w:rPr>
          <w:rFonts w:cs="Arial"/>
          <w:bCs/>
          <w:color w:val="auto"/>
        </w:rPr>
        <w:t>our</w:t>
      </w:r>
      <w:r w:rsidRPr="001200B0">
        <w:rPr>
          <w:rFonts w:cs="Arial"/>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1200B0"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1200B0" w:rsidRDefault="009D71E8" w:rsidP="002E133C">
            <w:pPr>
              <w:pStyle w:val="TableHeader"/>
              <w:spacing w:line="276" w:lineRule="auto"/>
              <w:jc w:val="left"/>
              <w:rPr>
                <w:rFonts w:cs="Arial"/>
              </w:rPr>
            </w:pPr>
            <w:r w:rsidRPr="001200B0">
              <w:rPr>
                <w:rFonts w:cs="Arial"/>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1200B0" w:rsidRDefault="009D71E8" w:rsidP="002E133C">
            <w:pPr>
              <w:pStyle w:val="TableHeader"/>
              <w:spacing w:line="276" w:lineRule="auto"/>
              <w:jc w:val="left"/>
              <w:rPr>
                <w:rFonts w:cs="Arial"/>
              </w:rPr>
            </w:pPr>
            <w:r w:rsidRPr="001200B0">
              <w:rPr>
                <w:rFonts w:cs="Arial"/>
              </w:rPr>
              <w:t xml:space="preserve">Detail of challenge </w:t>
            </w:r>
          </w:p>
        </w:tc>
      </w:tr>
      <w:tr w:rsidR="00E66558" w:rsidRPr="001200B0"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113F5BF0" w:rsidR="00E66558" w:rsidRPr="001200B0" w:rsidRDefault="007A69B9" w:rsidP="002E133C">
            <w:pPr>
              <w:pStyle w:val="TableRow"/>
              <w:spacing w:line="276" w:lineRule="auto"/>
              <w:ind w:left="0"/>
              <w:rPr>
                <w:rFonts w:cs="Arial"/>
              </w:rPr>
            </w:pPr>
            <w:r w:rsidRPr="001200B0">
              <w:rPr>
                <w:rFonts w:cs="Arial"/>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6704C74B" w:rsidR="00E66558" w:rsidRPr="001200B0" w:rsidRDefault="00CF23BB" w:rsidP="002E133C">
            <w:pPr>
              <w:pStyle w:val="TableRowCentered"/>
              <w:spacing w:line="276" w:lineRule="auto"/>
              <w:jc w:val="left"/>
              <w:rPr>
                <w:rFonts w:cs="Arial"/>
                <w:szCs w:val="24"/>
              </w:rPr>
            </w:pPr>
            <w:r w:rsidRPr="001200B0">
              <w:rPr>
                <w:rFonts w:cs="Arial"/>
                <w:szCs w:val="24"/>
              </w:rPr>
              <w:t>Progress in phonics, reading, writing and maths</w:t>
            </w:r>
          </w:p>
        </w:tc>
      </w:tr>
      <w:tr w:rsidR="00CF23BB" w:rsidRPr="001200B0" w14:paraId="2DE74433"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AA7343" w14:textId="0176C983" w:rsidR="00CF23BB" w:rsidRPr="001200B0" w:rsidRDefault="00CF23BB" w:rsidP="002E133C">
            <w:pPr>
              <w:pStyle w:val="TableRow"/>
              <w:spacing w:line="276" w:lineRule="auto"/>
              <w:ind w:left="0"/>
              <w:rPr>
                <w:rFonts w:cs="Arial"/>
              </w:rPr>
            </w:pPr>
            <w:r w:rsidRPr="001200B0">
              <w:rPr>
                <w:rFonts w:cs="Arial"/>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14900F" w14:textId="15301771" w:rsidR="00CF23BB" w:rsidRPr="001200B0" w:rsidRDefault="00CF23BB" w:rsidP="002E133C">
            <w:pPr>
              <w:pStyle w:val="TableRowCentered"/>
              <w:spacing w:line="276" w:lineRule="auto"/>
              <w:jc w:val="left"/>
              <w:rPr>
                <w:rFonts w:cs="Arial"/>
                <w:szCs w:val="24"/>
              </w:rPr>
            </w:pPr>
            <w:r w:rsidRPr="001200B0">
              <w:rPr>
                <w:rFonts w:cs="Arial"/>
                <w:szCs w:val="24"/>
              </w:rPr>
              <w:t>Attendance and punctuality</w:t>
            </w:r>
          </w:p>
        </w:tc>
      </w:tr>
      <w:tr w:rsidR="00CF23BB" w:rsidRPr="001200B0" w14:paraId="79488EB7"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B0C8CD" w14:textId="300C73AF" w:rsidR="00CF23BB" w:rsidRPr="001200B0" w:rsidRDefault="00CF23BB" w:rsidP="002E133C">
            <w:pPr>
              <w:pStyle w:val="TableRow"/>
              <w:spacing w:line="276" w:lineRule="auto"/>
              <w:ind w:left="0"/>
              <w:rPr>
                <w:rFonts w:cs="Arial"/>
              </w:rPr>
            </w:pPr>
            <w:r w:rsidRPr="001200B0">
              <w:rPr>
                <w:rFonts w:cs="Arial"/>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140D22" w14:textId="1C47B1C3" w:rsidR="00CF23BB" w:rsidRPr="001200B0" w:rsidRDefault="00CF23BB" w:rsidP="002E133C">
            <w:pPr>
              <w:pStyle w:val="TableRowCentered"/>
              <w:spacing w:line="276" w:lineRule="auto"/>
              <w:jc w:val="left"/>
              <w:rPr>
                <w:rFonts w:cs="Arial"/>
                <w:szCs w:val="24"/>
              </w:rPr>
            </w:pPr>
            <w:r w:rsidRPr="001200B0">
              <w:rPr>
                <w:rFonts w:cs="Arial"/>
                <w:szCs w:val="24"/>
              </w:rPr>
              <w:t xml:space="preserve">Children’s social, emotional and mental health </w:t>
            </w:r>
          </w:p>
        </w:tc>
      </w:tr>
    </w:tbl>
    <w:p w14:paraId="2A7D54FF" w14:textId="36FFD5E7" w:rsidR="00E66558" w:rsidRPr="001200B0" w:rsidRDefault="009D71E8" w:rsidP="002E133C">
      <w:pPr>
        <w:pStyle w:val="Heading2"/>
        <w:spacing w:before="600" w:line="276" w:lineRule="auto"/>
        <w:rPr>
          <w:rFonts w:cs="Arial"/>
          <w:sz w:val="26"/>
          <w:szCs w:val="26"/>
        </w:rPr>
      </w:pPr>
      <w:bookmarkStart w:id="17" w:name="_Toc443397160"/>
      <w:r w:rsidRPr="001200B0">
        <w:rPr>
          <w:rFonts w:cs="Arial"/>
          <w:sz w:val="26"/>
          <w:szCs w:val="26"/>
        </w:rPr>
        <w:t xml:space="preserve">Intended outcomes </w:t>
      </w:r>
    </w:p>
    <w:p w14:paraId="2A7D5500" w14:textId="77777777" w:rsidR="00E66558" w:rsidRPr="001200B0" w:rsidRDefault="009D71E8" w:rsidP="002E133C">
      <w:pPr>
        <w:spacing w:line="276" w:lineRule="auto"/>
        <w:rPr>
          <w:rFonts w:cs="Arial"/>
          <w:szCs w:val="22"/>
        </w:rPr>
      </w:pPr>
      <w:r w:rsidRPr="001200B0">
        <w:rPr>
          <w:rFonts w:cs="Arial"/>
          <w:color w:val="auto"/>
          <w:szCs w:val="22"/>
        </w:rPr>
        <w:t xml:space="preserve">This explains the outcomes we are aiming for </w:t>
      </w:r>
      <w:r w:rsidRPr="001200B0">
        <w:rPr>
          <w:rFonts w:cs="Arial"/>
          <w:b/>
          <w:bCs/>
          <w:color w:val="auto"/>
          <w:szCs w:val="22"/>
        </w:rPr>
        <w:t>by the end of our current strategy plan</w:t>
      </w:r>
      <w:r w:rsidRPr="001200B0">
        <w:rPr>
          <w:rFonts w:cs="Arial"/>
          <w:color w:val="auto"/>
          <w:szCs w:val="22"/>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248"/>
        <w:gridCol w:w="5238"/>
      </w:tblGrid>
      <w:tr w:rsidR="00E66558" w:rsidRPr="00D75512" w14:paraId="2A7D5503" w14:textId="77777777" w:rsidTr="009C1145">
        <w:tc>
          <w:tcPr>
            <w:tcW w:w="42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Pr="001200B0" w:rsidRDefault="009D71E8" w:rsidP="002E133C">
            <w:pPr>
              <w:pStyle w:val="TableHeader"/>
              <w:spacing w:line="276" w:lineRule="auto"/>
              <w:jc w:val="left"/>
              <w:rPr>
                <w:rFonts w:cs="Arial"/>
              </w:rPr>
            </w:pPr>
            <w:r w:rsidRPr="001200B0">
              <w:rPr>
                <w:rFonts w:cs="Arial"/>
              </w:rPr>
              <w:t>Intended outcome</w:t>
            </w:r>
          </w:p>
        </w:tc>
        <w:tc>
          <w:tcPr>
            <w:tcW w:w="523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Pr="001200B0" w:rsidRDefault="009D71E8" w:rsidP="002E133C">
            <w:pPr>
              <w:pStyle w:val="TableHeader"/>
              <w:spacing w:line="276" w:lineRule="auto"/>
              <w:jc w:val="left"/>
              <w:rPr>
                <w:rFonts w:cs="Arial"/>
              </w:rPr>
            </w:pPr>
            <w:r w:rsidRPr="001200B0">
              <w:rPr>
                <w:rFonts w:cs="Arial"/>
              </w:rPr>
              <w:t>Success criteria</w:t>
            </w:r>
          </w:p>
        </w:tc>
      </w:tr>
      <w:tr w:rsidR="00E66558" w:rsidRPr="00D75512" w14:paraId="2A7D5509" w14:textId="77777777" w:rsidTr="009C1145">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0415EE10" w:rsidR="00E66558" w:rsidRPr="001200B0" w:rsidRDefault="00756A72" w:rsidP="002E133C">
            <w:pPr>
              <w:pStyle w:val="TableRow"/>
              <w:spacing w:line="276" w:lineRule="auto"/>
              <w:ind w:left="0"/>
              <w:rPr>
                <w:rFonts w:cs="Arial"/>
              </w:rPr>
            </w:pPr>
            <w:r w:rsidRPr="001200B0">
              <w:rPr>
                <w:rFonts w:cs="Arial"/>
              </w:rPr>
              <w:t>P</w:t>
            </w:r>
            <w:r w:rsidR="00EF0FCE" w:rsidRPr="001200B0">
              <w:rPr>
                <w:rFonts w:cs="Arial"/>
              </w:rPr>
              <w:t xml:space="preserve">rogress in phonics, reading, </w:t>
            </w:r>
            <w:r w:rsidRPr="001200B0">
              <w:rPr>
                <w:rFonts w:cs="Arial"/>
              </w:rPr>
              <w:t xml:space="preserve">writing </w:t>
            </w:r>
            <w:r w:rsidR="00EF0FCE" w:rsidRPr="001200B0">
              <w:rPr>
                <w:rFonts w:cs="Arial"/>
              </w:rPr>
              <w:t xml:space="preserve">and maths </w:t>
            </w:r>
            <w:r w:rsidRPr="001200B0">
              <w:rPr>
                <w:rFonts w:cs="Arial"/>
              </w:rPr>
              <w:t>improve</w:t>
            </w:r>
            <w:r w:rsidR="002F4741" w:rsidRPr="001200B0">
              <w:rPr>
                <w:rFonts w:cs="Arial"/>
              </w:rPr>
              <w:t>, narrowing the g</w:t>
            </w:r>
            <w:r w:rsidR="00482B8C" w:rsidRPr="001200B0">
              <w:rPr>
                <w:rFonts w:cs="Arial"/>
              </w:rPr>
              <w:t>ap and raising pupil attainment</w:t>
            </w:r>
          </w:p>
        </w:tc>
        <w:tc>
          <w:tcPr>
            <w:tcW w:w="5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03A705" w14:textId="1CEF3E25" w:rsidR="00E66558" w:rsidRPr="001200B0" w:rsidRDefault="00756A72" w:rsidP="002E133C">
            <w:pPr>
              <w:pStyle w:val="TableRowCentered"/>
              <w:spacing w:line="276" w:lineRule="auto"/>
              <w:jc w:val="left"/>
              <w:rPr>
                <w:rFonts w:cs="Arial"/>
                <w:szCs w:val="24"/>
              </w:rPr>
            </w:pPr>
            <w:r w:rsidRPr="001200B0">
              <w:rPr>
                <w:rFonts w:cs="Arial"/>
                <w:szCs w:val="24"/>
              </w:rPr>
              <w:t xml:space="preserve">Percentage of pupils at ARE </w:t>
            </w:r>
            <w:r w:rsidR="00D32B76">
              <w:rPr>
                <w:rFonts w:cs="Arial"/>
                <w:szCs w:val="24"/>
              </w:rPr>
              <w:t xml:space="preserve">(Age Related Expectations) </w:t>
            </w:r>
            <w:r w:rsidRPr="001200B0">
              <w:rPr>
                <w:rFonts w:cs="Arial"/>
                <w:szCs w:val="24"/>
              </w:rPr>
              <w:t>and making good progress increases.</w:t>
            </w:r>
          </w:p>
          <w:p w14:paraId="4E0CA91A" w14:textId="77777777" w:rsidR="00285349" w:rsidRPr="001200B0" w:rsidRDefault="00285349" w:rsidP="002E133C">
            <w:pPr>
              <w:pStyle w:val="TableRowCentered"/>
              <w:spacing w:line="276" w:lineRule="auto"/>
              <w:jc w:val="left"/>
              <w:rPr>
                <w:rFonts w:cs="Arial"/>
                <w:szCs w:val="24"/>
              </w:rPr>
            </w:pPr>
          </w:p>
          <w:p w14:paraId="2A7D5508" w14:textId="238F5DC2" w:rsidR="00956ABE" w:rsidRPr="001200B0" w:rsidRDefault="001335AF" w:rsidP="002E133C">
            <w:pPr>
              <w:pStyle w:val="TableRowCentered"/>
              <w:spacing w:line="276" w:lineRule="auto"/>
              <w:jc w:val="left"/>
              <w:rPr>
                <w:rFonts w:cs="Arial"/>
                <w:szCs w:val="24"/>
              </w:rPr>
            </w:pPr>
            <w:r w:rsidRPr="001200B0">
              <w:rPr>
                <w:rFonts w:cs="Arial"/>
                <w:szCs w:val="24"/>
              </w:rPr>
              <w:t xml:space="preserve">Children below ARE </w:t>
            </w:r>
            <w:proofErr w:type="spellStart"/>
            <w:r w:rsidRPr="001200B0">
              <w:rPr>
                <w:rFonts w:cs="Arial"/>
                <w:szCs w:val="24"/>
              </w:rPr>
              <w:t>are</w:t>
            </w:r>
            <w:proofErr w:type="spellEnd"/>
            <w:r w:rsidRPr="001200B0">
              <w:rPr>
                <w:rFonts w:cs="Arial"/>
                <w:szCs w:val="24"/>
              </w:rPr>
              <w:t xml:space="preserve"> making prog</w:t>
            </w:r>
            <w:r w:rsidR="00956ABE" w:rsidRPr="001200B0">
              <w:rPr>
                <w:rFonts w:cs="Arial"/>
                <w:szCs w:val="24"/>
              </w:rPr>
              <w:t>ress against Birmingham Toolkit.</w:t>
            </w:r>
          </w:p>
        </w:tc>
      </w:tr>
      <w:tr w:rsidR="00E66558" w:rsidRPr="00D75512" w14:paraId="2A7D550C" w14:textId="77777777" w:rsidTr="009C1145">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AD530E" w14:textId="77777777" w:rsidR="00E66558" w:rsidRPr="001200B0" w:rsidRDefault="00D423C3" w:rsidP="002E133C">
            <w:pPr>
              <w:pStyle w:val="TableRow"/>
              <w:spacing w:line="276" w:lineRule="auto"/>
              <w:ind w:left="0"/>
              <w:rPr>
                <w:rFonts w:cs="Arial"/>
              </w:rPr>
            </w:pPr>
            <w:r w:rsidRPr="001200B0">
              <w:rPr>
                <w:rFonts w:cs="Arial"/>
              </w:rPr>
              <w:t xml:space="preserve">Attendance </w:t>
            </w:r>
            <w:r w:rsidR="008521D1" w:rsidRPr="001200B0">
              <w:rPr>
                <w:rFonts w:cs="Arial"/>
              </w:rPr>
              <w:t xml:space="preserve">and punctuality </w:t>
            </w:r>
            <w:r w:rsidRPr="001200B0">
              <w:rPr>
                <w:rFonts w:cs="Arial"/>
              </w:rPr>
              <w:t xml:space="preserve">figures improve </w:t>
            </w:r>
            <w:r w:rsidR="004445E2" w:rsidRPr="001200B0">
              <w:rPr>
                <w:rFonts w:cs="Arial"/>
              </w:rPr>
              <w:t>and are closer to school target</w:t>
            </w:r>
          </w:p>
          <w:p w14:paraId="2A7D550A" w14:textId="63069C76" w:rsidR="00A12570" w:rsidRPr="001200B0" w:rsidRDefault="00A12570" w:rsidP="002E133C">
            <w:pPr>
              <w:pStyle w:val="TableRow"/>
              <w:spacing w:line="276" w:lineRule="auto"/>
              <w:ind w:left="0"/>
              <w:rPr>
                <w:rFonts w:cs="Arial"/>
              </w:rPr>
            </w:pPr>
          </w:p>
        </w:tc>
        <w:tc>
          <w:tcPr>
            <w:tcW w:w="5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13B488B2" w:rsidR="00E66558" w:rsidRPr="001200B0" w:rsidRDefault="00D423C3" w:rsidP="002E133C">
            <w:pPr>
              <w:pStyle w:val="TableRowCentered"/>
              <w:spacing w:line="276" w:lineRule="auto"/>
              <w:jc w:val="left"/>
              <w:rPr>
                <w:rFonts w:cs="Arial"/>
                <w:szCs w:val="24"/>
              </w:rPr>
            </w:pPr>
            <w:r w:rsidRPr="001200B0">
              <w:rPr>
                <w:rFonts w:cs="Arial"/>
                <w:szCs w:val="24"/>
              </w:rPr>
              <w:t xml:space="preserve">Attendance percentage </w:t>
            </w:r>
            <w:r w:rsidR="006A79F6">
              <w:rPr>
                <w:rFonts w:cs="Arial"/>
                <w:szCs w:val="24"/>
              </w:rPr>
              <w:t>is in line with whole school</w:t>
            </w:r>
            <w:r w:rsidR="0037767B">
              <w:rPr>
                <w:rFonts w:cs="Arial"/>
                <w:szCs w:val="24"/>
              </w:rPr>
              <w:t xml:space="preserve"> target</w:t>
            </w:r>
            <w:r w:rsidR="00EF0FCE" w:rsidRPr="001200B0">
              <w:rPr>
                <w:rFonts w:cs="Arial"/>
                <w:szCs w:val="24"/>
              </w:rPr>
              <w:t xml:space="preserve"> and late marks decrease</w:t>
            </w:r>
            <w:r w:rsidR="0037767B">
              <w:rPr>
                <w:rFonts w:cs="Arial"/>
                <w:szCs w:val="24"/>
              </w:rPr>
              <w:t>.</w:t>
            </w:r>
          </w:p>
        </w:tc>
      </w:tr>
      <w:tr w:rsidR="00956ABE" w:rsidRPr="00D75512" w14:paraId="58572CC2" w14:textId="77777777" w:rsidTr="009C1145">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87467B" w14:textId="49ECE8AB" w:rsidR="00956ABE" w:rsidRPr="001200B0" w:rsidRDefault="00956ABE" w:rsidP="002E133C">
            <w:pPr>
              <w:pStyle w:val="TableRow"/>
              <w:spacing w:line="276" w:lineRule="auto"/>
              <w:ind w:left="0"/>
              <w:rPr>
                <w:rFonts w:cs="Arial"/>
              </w:rPr>
            </w:pPr>
            <w:r w:rsidRPr="001200B0">
              <w:rPr>
                <w:rFonts w:cs="Arial"/>
              </w:rPr>
              <w:t>Pupil social, emotional and mental well-being is improved</w:t>
            </w:r>
          </w:p>
        </w:tc>
        <w:tc>
          <w:tcPr>
            <w:tcW w:w="5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EB038E" w14:textId="0FECD7BA" w:rsidR="00956ABE" w:rsidRDefault="00956ABE" w:rsidP="002E133C">
            <w:pPr>
              <w:pStyle w:val="TableRowCentered"/>
              <w:spacing w:line="276" w:lineRule="auto"/>
              <w:jc w:val="left"/>
              <w:rPr>
                <w:rFonts w:cs="Arial"/>
                <w:szCs w:val="24"/>
              </w:rPr>
            </w:pPr>
            <w:r w:rsidRPr="001200B0">
              <w:rPr>
                <w:rFonts w:cs="Arial"/>
                <w:szCs w:val="24"/>
              </w:rPr>
              <w:t>Children recognis</w:t>
            </w:r>
            <w:r w:rsidR="00BE3502" w:rsidRPr="001200B0">
              <w:rPr>
                <w:rFonts w:cs="Arial"/>
                <w:szCs w:val="24"/>
              </w:rPr>
              <w:t>e and are able to self-</w:t>
            </w:r>
            <w:r w:rsidR="001364E6">
              <w:rPr>
                <w:rFonts w:cs="Arial"/>
                <w:szCs w:val="24"/>
              </w:rPr>
              <w:t>regulate their</w:t>
            </w:r>
            <w:r w:rsidR="00465F81" w:rsidRPr="001200B0">
              <w:rPr>
                <w:rFonts w:cs="Arial"/>
                <w:szCs w:val="24"/>
              </w:rPr>
              <w:t xml:space="preserve"> emotions and</w:t>
            </w:r>
            <w:r w:rsidR="001364E6">
              <w:rPr>
                <w:rFonts w:cs="Arial"/>
                <w:szCs w:val="24"/>
              </w:rPr>
              <w:t xml:space="preserve"> manage their</w:t>
            </w:r>
            <w:r w:rsidR="00465F81" w:rsidRPr="001200B0">
              <w:rPr>
                <w:rFonts w:cs="Arial"/>
                <w:szCs w:val="24"/>
              </w:rPr>
              <w:t xml:space="preserve"> triggers</w:t>
            </w:r>
            <w:r w:rsidR="0037767B">
              <w:rPr>
                <w:rFonts w:cs="Arial"/>
                <w:szCs w:val="24"/>
              </w:rPr>
              <w:t>.</w:t>
            </w:r>
          </w:p>
          <w:p w14:paraId="4CA7B1A7" w14:textId="47311477" w:rsidR="00D32B76" w:rsidRPr="001200B0" w:rsidRDefault="00D32B76" w:rsidP="002E133C">
            <w:pPr>
              <w:pStyle w:val="TableRowCentered"/>
              <w:spacing w:line="276" w:lineRule="auto"/>
              <w:jc w:val="left"/>
              <w:rPr>
                <w:rFonts w:cs="Arial"/>
                <w:szCs w:val="24"/>
              </w:rPr>
            </w:pPr>
          </w:p>
        </w:tc>
      </w:tr>
    </w:tbl>
    <w:p w14:paraId="2A7D5512" w14:textId="244D349C" w:rsidR="00EF0FCE" w:rsidRDefault="00EF0FCE" w:rsidP="002E133C">
      <w:pPr>
        <w:suppressAutoHyphens w:val="0"/>
        <w:spacing w:after="0" w:line="276" w:lineRule="auto"/>
        <w:rPr>
          <w:rFonts w:cs="Arial"/>
          <w:sz w:val="22"/>
          <w:szCs w:val="22"/>
        </w:rPr>
      </w:pPr>
    </w:p>
    <w:p w14:paraId="40E8142C" w14:textId="02B84DA9" w:rsidR="00EF0FCE" w:rsidRPr="001200B0" w:rsidRDefault="00EF0FCE" w:rsidP="002E133C">
      <w:pPr>
        <w:suppressAutoHyphens w:val="0"/>
        <w:spacing w:after="0" w:line="276" w:lineRule="auto"/>
        <w:rPr>
          <w:rFonts w:cs="Arial"/>
          <w:sz w:val="26"/>
          <w:szCs w:val="26"/>
        </w:rPr>
      </w:pPr>
    </w:p>
    <w:p w14:paraId="3CB2AFF4" w14:textId="77777777" w:rsidR="00D32B76" w:rsidRDefault="00D32B76" w:rsidP="002E133C">
      <w:pPr>
        <w:suppressAutoHyphens w:val="0"/>
        <w:spacing w:after="0" w:line="276" w:lineRule="auto"/>
        <w:rPr>
          <w:rFonts w:cs="Arial"/>
          <w:b/>
          <w:color w:val="365F91" w:themeColor="accent1" w:themeShade="BF"/>
          <w:sz w:val="26"/>
          <w:szCs w:val="26"/>
        </w:rPr>
      </w:pPr>
    </w:p>
    <w:p w14:paraId="756A1392" w14:textId="77777777" w:rsidR="00D32B76" w:rsidRDefault="00D32B76" w:rsidP="002E133C">
      <w:pPr>
        <w:suppressAutoHyphens w:val="0"/>
        <w:spacing w:after="0" w:line="276" w:lineRule="auto"/>
        <w:rPr>
          <w:rFonts w:cs="Arial"/>
          <w:b/>
          <w:color w:val="365F91" w:themeColor="accent1" w:themeShade="BF"/>
          <w:sz w:val="26"/>
          <w:szCs w:val="26"/>
        </w:rPr>
      </w:pPr>
    </w:p>
    <w:p w14:paraId="4E728722" w14:textId="77777777" w:rsidR="00D32B76" w:rsidRDefault="00D32B76" w:rsidP="002E133C">
      <w:pPr>
        <w:suppressAutoHyphens w:val="0"/>
        <w:spacing w:after="0" w:line="276" w:lineRule="auto"/>
        <w:rPr>
          <w:rFonts w:cs="Arial"/>
          <w:b/>
          <w:color w:val="365F91" w:themeColor="accent1" w:themeShade="BF"/>
          <w:sz w:val="26"/>
          <w:szCs w:val="26"/>
        </w:rPr>
      </w:pPr>
    </w:p>
    <w:p w14:paraId="7A892D82" w14:textId="77777777" w:rsidR="00D32B76" w:rsidRDefault="00D32B76" w:rsidP="002E133C">
      <w:pPr>
        <w:suppressAutoHyphens w:val="0"/>
        <w:spacing w:after="0" w:line="276" w:lineRule="auto"/>
        <w:rPr>
          <w:rFonts w:cs="Arial"/>
          <w:b/>
          <w:color w:val="365F91" w:themeColor="accent1" w:themeShade="BF"/>
          <w:sz w:val="26"/>
          <w:szCs w:val="26"/>
        </w:rPr>
      </w:pPr>
    </w:p>
    <w:p w14:paraId="57E288A7" w14:textId="77777777" w:rsidR="00D32B76" w:rsidRDefault="00D32B76" w:rsidP="002E133C">
      <w:pPr>
        <w:suppressAutoHyphens w:val="0"/>
        <w:spacing w:after="0" w:line="276" w:lineRule="auto"/>
        <w:rPr>
          <w:rFonts w:cs="Arial"/>
          <w:b/>
          <w:color w:val="365F91" w:themeColor="accent1" w:themeShade="BF"/>
          <w:sz w:val="26"/>
          <w:szCs w:val="26"/>
        </w:rPr>
      </w:pPr>
    </w:p>
    <w:p w14:paraId="14CD6136" w14:textId="77777777" w:rsidR="005A4C50" w:rsidRDefault="005A4C50" w:rsidP="002E133C">
      <w:pPr>
        <w:suppressAutoHyphens w:val="0"/>
        <w:spacing w:after="0" w:line="276" w:lineRule="auto"/>
        <w:rPr>
          <w:rFonts w:cs="Arial"/>
          <w:b/>
          <w:color w:val="365F91" w:themeColor="accent1" w:themeShade="BF"/>
          <w:sz w:val="26"/>
          <w:szCs w:val="26"/>
        </w:rPr>
      </w:pPr>
    </w:p>
    <w:p w14:paraId="522789B4" w14:textId="77777777" w:rsidR="00D32B76" w:rsidRDefault="00D32B76" w:rsidP="002E133C">
      <w:pPr>
        <w:suppressAutoHyphens w:val="0"/>
        <w:spacing w:after="0" w:line="276" w:lineRule="auto"/>
        <w:rPr>
          <w:rFonts w:cs="Arial"/>
          <w:b/>
          <w:color w:val="365F91" w:themeColor="accent1" w:themeShade="BF"/>
          <w:sz w:val="26"/>
          <w:szCs w:val="26"/>
        </w:rPr>
      </w:pPr>
    </w:p>
    <w:p w14:paraId="4AAFD9DD" w14:textId="77777777" w:rsidR="00D32B76" w:rsidRDefault="00D32B76" w:rsidP="002E133C">
      <w:pPr>
        <w:suppressAutoHyphens w:val="0"/>
        <w:spacing w:after="0" w:line="276" w:lineRule="auto"/>
        <w:rPr>
          <w:rFonts w:cs="Arial"/>
          <w:b/>
          <w:color w:val="365F91" w:themeColor="accent1" w:themeShade="BF"/>
          <w:sz w:val="26"/>
          <w:szCs w:val="26"/>
        </w:rPr>
      </w:pPr>
    </w:p>
    <w:p w14:paraId="0123872C" w14:textId="07197089" w:rsidR="00E66558" w:rsidRPr="001200B0" w:rsidRDefault="009D71E8" w:rsidP="002E133C">
      <w:pPr>
        <w:suppressAutoHyphens w:val="0"/>
        <w:spacing w:after="0" w:line="276" w:lineRule="auto"/>
        <w:rPr>
          <w:rFonts w:cs="Arial"/>
          <w:b/>
          <w:color w:val="365F91" w:themeColor="accent1" w:themeShade="BF"/>
          <w:sz w:val="26"/>
          <w:szCs w:val="26"/>
        </w:rPr>
      </w:pPr>
      <w:r w:rsidRPr="001200B0">
        <w:rPr>
          <w:rFonts w:cs="Arial"/>
          <w:b/>
          <w:color w:val="365F91" w:themeColor="accent1" w:themeShade="BF"/>
          <w:sz w:val="26"/>
          <w:szCs w:val="26"/>
        </w:rPr>
        <w:lastRenderedPageBreak/>
        <w:t>Activity in this academic year</w:t>
      </w:r>
    </w:p>
    <w:p w14:paraId="7D5B6B18" w14:textId="77777777" w:rsidR="00E84102" w:rsidRPr="00D75512" w:rsidRDefault="00E84102" w:rsidP="002E133C">
      <w:pPr>
        <w:suppressAutoHyphens w:val="0"/>
        <w:spacing w:after="0" w:line="276" w:lineRule="auto"/>
        <w:rPr>
          <w:rFonts w:cs="Arial"/>
          <w:sz w:val="22"/>
          <w:szCs w:val="22"/>
        </w:rPr>
      </w:pPr>
    </w:p>
    <w:p w14:paraId="2A7D5513" w14:textId="77777777" w:rsidR="00E66558" w:rsidRPr="001200B0" w:rsidRDefault="009D71E8" w:rsidP="002E133C">
      <w:pPr>
        <w:spacing w:after="480" w:line="276" w:lineRule="auto"/>
        <w:rPr>
          <w:rFonts w:cs="Arial"/>
        </w:rPr>
      </w:pPr>
      <w:r w:rsidRPr="001200B0">
        <w:rPr>
          <w:rFonts w:cs="Arial"/>
        </w:rPr>
        <w:t xml:space="preserve">This details how we intend to spend our pupil premium (and recovery premium funding) </w:t>
      </w:r>
      <w:r w:rsidRPr="001200B0">
        <w:rPr>
          <w:rFonts w:cs="Arial"/>
          <w:b/>
          <w:bCs/>
        </w:rPr>
        <w:t>this academic year</w:t>
      </w:r>
      <w:r w:rsidRPr="001200B0">
        <w:rPr>
          <w:rFonts w:cs="Arial"/>
        </w:rPr>
        <w:t xml:space="preserve"> to address the challenges listed above.</w:t>
      </w:r>
    </w:p>
    <w:p w14:paraId="2A7D5514" w14:textId="77777777" w:rsidR="00E66558" w:rsidRPr="001200B0" w:rsidRDefault="009D71E8" w:rsidP="002E133C">
      <w:pPr>
        <w:pStyle w:val="Heading3"/>
        <w:spacing w:line="276" w:lineRule="auto"/>
        <w:rPr>
          <w:rFonts w:cs="Arial"/>
          <w:sz w:val="26"/>
          <w:szCs w:val="26"/>
        </w:rPr>
      </w:pPr>
      <w:r w:rsidRPr="001200B0">
        <w:rPr>
          <w:rFonts w:cs="Arial"/>
          <w:sz w:val="26"/>
          <w:szCs w:val="26"/>
        </w:rPr>
        <w:t>Teaching (for example, CPD, recruitment and retention)</w:t>
      </w:r>
    </w:p>
    <w:p w14:paraId="2A7D5515" w14:textId="21F7FA53" w:rsidR="00E66558" w:rsidRPr="00D75512" w:rsidRDefault="009D71E8" w:rsidP="002E133C">
      <w:pPr>
        <w:spacing w:line="276" w:lineRule="auto"/>
        <w:rPr>
          <w:rFonts w:cs="Arial"/>
          <w:sz w:val="22"/>
          <w:szCs w:val="22"/>
        </w:rPr>
      </w:pPr>
      <w:r w:rsidRPr="00F95D72">
        <w:rPr>
          <w:rFonts w:cs="Arial"/>
          <w:sz w:val="22"/>
          <w:szCs w:val="22"/>
        </w:rPr>
        <w:t xml:space="preserve">Budgeted cost: £ </w:t>
      </w:r>
      <w:r w:rsidR="00F95D72" w:rsidRPr="00F95D72">
        <w:rPr>
          <w:rFonts w:cs="Arial"/>
          <w:i/>
          <w:iCs/>
          <w:sz w:val="22"/>
          <w:szCs w:val="22"/>
        </w:rPr>
        <w:t>39,600</w:t>
      </w:r>
    </w:p>
    <w:tbl>
      <w:tblPr>
        <w:tblW w:w="5510" w:type="pct"/>
        <w:tblCellMar>
          <w:left w:w="10" w:type="dxa"/>
          <w:right w:w="10" w:type="dxa"/>
        </w:tblCellMar>
        <w:tblLook w:val="04A0" w:firstRow="1" w:lastRow="0" w:firstColumn="1" w:lastColumn="0" w:noHBand="0" w:noVBand="1"/>
      </w:tblPr>
      <w:tblGrid>
        <w:gridCol w:w="2547"/>
        <w:gridCol w:w="6376"/>
        <w:gridCol w:w="1531"/>
      </w:tblGrid>
      <w:tr w:rsidR="00357A0F" w:rsidRPr="001200B0" w14:paraId="2A7D5519" w14:textId="77777777" w:rsidTr="00357A0F">
        <w:tc>
          <w:tcPr>
            <w:tcW w:w="254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1200B0" w:rsidRDefault="009D71E8" w:rsidP="002E133C">
            <w:pPr>
              <w:pStyle w:val="TableHeader"/>
              <w:spacing w:line="276" w:lineRule="auto"/>
              <w:jc w:val="left"/>
              <w:rPr>
                <w:rFonts w:cs="Arial"/>
              </w:rPr>
            </w:pPr>
            <w:r w:rsidRPr="001200B0">
              <w:rPr>
                <w:rFonts w:cs="Arial"/>
              </w:rPr>
              <w:t>Activity</w:t>
            </w:r>
          </w:p>
        </w:tc>
        <w:tc>
          <w:tcPr>
            <w:tcW w:w="637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1200B0" w:rsidRDefault="009D71E8" w:rsidP="002E133C">
            <w:pPr>
              <w:pStyle w:val="TableHeader"/>
              <w:spacing w:line="276" w:lineRule="auto"/>
              <w:jc w:val="left"/>
              <w:rPr>
                <w:rFonts w:cs="Arial"/>
              </w:rPr>
            </w:pPr>
            <w:r w:rsidRPr="001200B0">
              <w:rPr>
                <w:rFonts w:cs="Arial"/>
              </w:rP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1200B0" w:rsidRDefault="009D71E8" w:rsidP="002E133C">
            <w:pPr>
              <w:pStyle w:val="TableHeader"/>
              <w:spacing w:line="276" w:lineRule="auto"/>
              <w:jc w:val="left"/>
              <w:rPr>
                <w:rFonts w:cs="Arial"/>
              </w:rPr>
            </w:pPr>
            <w:r w:rsidRPr="001200B0">
              <w:rPr>
                <w:rFonts w:cs="Arial"/>
              </w:rPr>
              <w:t>Challenge number(s) addressed</w:t>
            </w:r>
          </w:p>
        </w:tc>
      </w:tr>
      <w:tr w:rsidR="00357A0F" w:rsidRPr="001200B0" w14:paraId="2A7D551D" w14:textId="77777777" w:rsidTr="00357A0F">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4550F9" w14:textId="4F980DF8" w:rsidR="00465F81" w:rsidRPr="001200B0" w:rsidRDefault="00465F81" w:rsidP="002E133C">
            <w:pPr>
              <w:pStyle w:val="TableRow"/>
              <w:spacing w:line="276" w:lineRule="auto"/>
              <w:ind w:left="0"/>
              <w:rPr>
                <w:rFonts w:cs="Arial"/>
              </w:rPr>
            </w:pPr>
            <w:r w:rsidRPr="001200B0">
              <w:rPr>
                <w:rFonts w:cs="Arial"/>
              </w:rPr>
              <w:t>Supporting quality first teaching:</w:t>
            </w:r>
          </w:p>
          <w:p w14:paraId="44219A7C" w14:textId="77777777" w:rsidR="001364E6" w:rsidRDefault="001364E6" w:rsidP="002E133C">
            <w:pPr>
              <w:pStyle w:val="TableRow"/>
              <w:spacing w:line="276" w:lineRule="auto"/>
              <w:ind w:left="0"/>
              <w:rPr>
                <w:rFonts w:cs="Arial"/>
              </w:rPr>
            </w:pPr>
          </w:p>
          <w:p w14:paraId="72A4CC8F" w14:textId="406D8204" w:rsidR="00E66558" w:rsidRDefault="008169DB" w:rsidP="002E133C">
            <w:pPr>
              <w:pStyle w:val="TableRow"/>
              <w:spacing w:line="276" w:lineRule="auto"/>
              <w:ind w:left="0"/>
              <w:rPr>
                <w:rFonts w:cs="Arial"/>
              </w:rPr>
            </w:pPr>
            <w:r w:rsidRPr="001200B0">
              <w:rPr>
                <w:rFonts w:cs="Arial"/>
              </w:rPr>
              <w:t xml:space="preserve">Specific small group teaching in English, </w:t>
            </w:r>
            <w:r w:rsidR="001364E6">
              <w:rPr>
                <w:rFonts w:cs="Arial"/>
              </w:rPr>
              <w:t>Maths and reading</w:t>
            </w:r>
            <w:r w:rsidR="004445E2" w:rsidRPr="001200B0">
              <w:rPr>
                <w:rFonts w:cs="Arial"/>
              </w:rPr>
              <w:t xml:space="preserve"> </w:t>
            </w:r>
            <w:r w:rsidR="008053C7" w:rsidRPr="001200B0">
              <w:rPr>
                <w:rFonts w:cs="Arial"/>
              </w:rPr>
              <w:t>delivered by PP teacher</w:t>
            </w:r>
          </w:p>
          <w:p w14:paraId="2A7D551A" w14:textId="1BF92783" w:rsidR="001364E6" w:rsidRPr="001200B0" w:rsidRDefault="001364E6" w:rsidP="002E133C">
            <w:pPr>
              <w:pStyle w:val="TableRow"/>
              <w:spacing w:line="276" w:lineRule="auto"/>
              <w:ind w:left="0"/>
              <w:rPr>
                <w:rFonts w:cs="Arial"/>
              </w:rPr>
            </w:pPr>
          </w:p>
        </w:tc>
        <w:tc>
          <w:tcPr>
            <w:tcW w:w="63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4D8169" w14:textId="4B85A688" w:rsidR="00E66558" w:rsidRDefault="00D75512" w:rsidP="00F95D72">
            <w:pPr>
              <w:pStyle w:val="TableRowCentered"/>
              <w:spacing w:line="276" w:lineRule="auto"/>
              <w:jc w:val="left"/>
              <w:rPr>
                <w:rFonts w:cs="Arial"/>
                <w:szCs w:val="24"/>
              </w:rPr>
            </w:pPr>
            <w:r w:rsidRPr="001200B0">
              <w:rPr>
                <w:rFonts w:cs="Arial"/>
                <w:szCs w:val="24"/>
              </w:rPr>
              <w:t xml:space="preserve">Children’s productivity is improved when there are </w:t>
            </w:r>
            <w:r w:rsidR="00465F81" w:rsidRPr="001200B0">
              <w:rPr>
                <w:rFonts w:cs="Arial"/>
                <w:szCs w:val="24"/>
              </w:rPr>
              <w:t>fewer</w:t>
            </w:r>
            <w:r w:rsidRPr="001200B0">
              <w:rPr>
                <w:rFonts w:cs="Arial"/>
                <w:szCs w:val="24"/>
              </w:rPr>
              <w:t xml:space="preserve"> distractions. Focus can also be given and lessons tailored to </w:t>
            </w:r>
            <w:r w:rsidR="00200458" w:rsidRPr="001200B0">
              <w:rPr>
                <w:rFonts w:cs="Arial"/>
                <w:szCs w:val="24"/>
              </w:rPr>
              <w:t xml:space="preserve">suit </w:t>
            </w:r>
            <w:r w:rsidRPr="001200B0">
              <w:rPr>
                <w:rFonts w:cs="Arial"/>
                <w:szCs w:val="24"/>
              </w:rPr>
              <w:t>individual children in session. More immediate feedback enables children to better understand where to</w:t>
            </w:r>
            <w:r w:rsidR="00200458" w:rsidRPr="001200B0">
              <w:rPr>
                <w:rFonts w:cs="Arial"/>
                <w:szCs w:val="24"/>
              </w:rPr>
              <w:t xml:space="preserve"> they need to</w:t>
            </w:r>
            <w:r w:rsidRPr="001200B0">
              <w:rPr>
                <w:rFonts w:cs="Arial"/>
                <w:szCs w:val="24"/>
              </w:rPr>
              <w:t xml:space="preserve"> improve</w:t>
            </w:r>
            <w:r w:rsidR="00200458" w:rsidRPr="001200B0">
              <w:rPr>
                <w:rFonts w:cs="Arial"/>
                <w:szCs w:val="24"/>
              </w:rPr>
              <w:t xml:space="preserve"> or what they need help with</w:t>
            </w:r>
            <w:r w:rsidRPr="001200B0">
              <w:rPr>
                <w:rFonts w:cs="Arial"/>
                <w:szCs w:val="24"/>
              </w:rPr>
              <w:t>.</w:t>
            </w:r>
          </w:p>
          <w:p w14:paraId="61527BC2" w14:textId="77777777" w:rsidR="00357A0F" w:rsidRDefault="00357A0F" w:rsidP="00F95D72">
            <w:pPr>
              <w:pStyle w:val="TableRowCentered"/>
              <w:spacing w:line="276" w:lineRule="auto"/>
              <w:jc w:val="left"/>
              <w:rPr>
                <w:rFonts w:cs="Arial"/>
                <w:szCs w:val="24"/>
              </w:rPr>
            </w:pPr>
          </w:p>
          <w:p w14:paraId="2E73DF0C" w14:textId="71C056EF" w:rsidR="00886738" w:rsidRPr="00357A0F" w:rsidRDefault="0079067C" w:rsidP="00F95D72">
            <w:pPr>
              <w:pStyle w:val="TableRowCentered"/>
              <w:spacing w:line="276" w:lineRule="auto"/>
              <w:jc w:val="left"/>
              <w:rPr>
                <w:rFonts w:cs="Arial"/>
                <w:szCs w:val="24"/>
              </w:rPr>
            </w:pPr>
            <w:hyperlink r:id="rId11" w:history="1">
              <w:r w:rsidR="00357A0F" w:rsidRPr="00D7701A">
                <w:rPr>
                  <w:rStyle w:val="Hyperlink"/>
                  <w:rFonts w:cs="Arial"/>
                  <w:szCs w:val="24"/>
                </w:rPr>
                <w:t>https://educationendowmentfoundation.org.uk/education-evidence/teaching-learning-toolkit/feedback</w:t>
              </w:r>
            </w:hyperlink>
            <w:r w:rsidR="00357A0F">
              <w:rPr>
                <w:rFonts w:cs="Arial"/>
                <w:szCs w:val="24"/>
              </w:rPr>
              <w:t xml:space="preserve"> </w:t>
            </w:r>
          </w:p>
          <w:p w14:paraId="2A7D551B" w14:textId="7609A009" w:rsidR="002E133C" w:rsidRPr="001200B0" w:rsidRDefault="002E133C" w:rsidP="002E133C">
            <w:pPr>
              <w:pStyle w:val="TableRowCentered"/>
              <w:spacing w:line="276" w:lineRule="auto"/>
              <w:ind w:left="0"/>
              <w:jc w:val="left"/>
              <w:rPr>
                <w:rFonts w:cs="Arial"/>
                <w:i/>
                <w:szCs w:val="24"/>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45B9613A" w:rsidR="00E66558" w:rsidRPr="001200B0" w:rsidRDefault="00D75512" w:rsidP="002E133C">
            <w:pPr>
              <w:pStyle w:val="TableRowCentered"/>
              <w:spacing w:line="276" w:lineRule="auto"/>
              <w:jc w:val="left"/>
              <w:rPr>
                <w:rFonts w:cs="Arial"/>
                <w:szCs w:val="24"/>
              </w:rPr>
            </w:pPr>
            <w:r w:rsidRPr="001200B0">
              <w:rPr>
                <w:rFonts w:cs="Arial"/>
                <w:szCs w:val="24"/>
              </w:rPr>
              <w:t xml:space="preserve">1 </w:t>
            </w:r>
          </w:p>
        </w:tc>
      </w:tr>
      <w:tr w:rsidR="00357A0F" w:rsidRPr="001200B0" w14:paraId="2A7D5521" w14:textId="77777777" w:rsidTr="00D32B76">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3FABFFF6" w:rsidR="008E5AE4" w:rsidRPr="001200B0" w:rsidRDefault="00800FD1" w:rsidP="002E133C">
            <w:pPr>
              <w:pStyle w:val="TableRow"/>
              <w:spacing w:line="276" w:lineRule="auto"/>
              <w:rPr>
                <w:rFonts w:cs="Arial"/>
              </w:rPr>
            </w:pPr>
            <w:r w:rsidRPr="001200B0">
              <w:rPr>
                <w:rFonts w:cs="Arial"/>
              </w:rPr>
              <w:t>HLTA or TA</w:t>
            </w:r>
            <w:r w:rsidR="00362D44" w:rsidRPr="001200B0">
              <w:rPr>
                <w:rFonts w:cs="Arial"/>
              </w:rPr>
              <w:t xml:space="preserve"> in every class for Literacy and Maths</w:t>
            </w:r>
            <w:r w:rsidR="008053C7" w:rsidRPr="001200B0">
              <w:rPr>
                <w:rFonts w:cs="Arial"/>
              </w:rPr>
              <w:t xml:space="preserve">, with </w:t>
            </w:r>
            <w:r w:rsidR="008E5AE4" w:rsidRPr="001200B0">
              <w:rPr>
                <w:rFonts w:cs="Arial"/>
              </w:rPr>
              <w:t xml:space="preserve">1 to 1 support for vulnerable PP pupils where appropriate. </w:t>
            </w:r>
          </w:p>
        </w:tc>
        <w:tc>
          <w:tcPr>
            <w:tcW w:w="63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6F93AC" w14:textId="0BD1167A" w:rsidR="00D75512" w:rsidRPr="001200B0" w:rsidRDefault="004445E2" w:rsidP="002E133C">
            <w:pPr>
              <w:pStyle w:val="TableRowCentered"/>
              <w:spacing w:line="276" w:lineRule="auto"/>
              <w:ind w:left="0"/>
              <w:jc w:val="left"/>
              <w:rPr>
                <w:rFonts w:cs="Arial"/>
                <w:szCs w:val="24"/>
              </w:rPr>
            </w:pPr>
            <w:r w:rsidRPr="001200B0">
              <w:rPr>
                <w:rFonts w:cs="Arial"/>
                <w:szCs w:val="24"/>
              </w:rPr>
              <w:t xml:space="preserve">Increased numbers of staff to support vulnerable pupils </w:t>
            </w:r>
            <w:r w:rsidR="001D0014" w:rsidRPr="001200B0">
              <w:rPr>
                <w:rFonts w:cs="Arial"/>
                <w:szCs w:val="24"/>
              </w:rPr>
              <w:t>whilst in class.</w:t>
            </w:r>
          </w:p>
          <w:p w14:paraId="0CCDBDBB" w14:textId="77777777" w:rsidR="008053C7" w:rsidRPr="001200B0" w:rsidRDefault="008053C7" w:rsidP="002E133C">
            <w:pPr>
              <w:pStyle w:val="TableRowCentered"/>
              <w:spacing w:line="276" w:lineRule="auto"/>
              <w:ind w:left="0"/>
              <w:jc w:val="left"/>
              <w:rPr>
                <w:rFonts w:cs="Arial"/>
                <w:szCs w:val="24"/>
              </w:rPr>
            </w:pPr>
          </w:p>
          <w:p w14:paraId="11308F51" w14:textId="64E406FB" w:rsidR="00E66558" w:rsidRDefault="001D0014" w:rsidP="002E133C">
            <w:pPr>
              <w:pStyle w:val="TableRowCentered"/>
              <w:spacing w:line="276" w:lineRule="auto"/>
              <w:ind w:left="0"/>
              <w:jc w:val="left"/>
              <w:rPr>
                <w:rFonts w:cs="Arial"/>
                <w:szCs w:val="24"/>
              </w:rPr>
            </w:pPr>
            <w:r w:rsidRPr="001200B0">
              <w:rPr>
                <w:rFonts w:cs="Arial"/>
                <w:szCs w:val="24"/>
              </w:rPr>
              <w:t>Targeted p</w:t>
            </w:r>
            <w:r w:rsidR="00465F81" w:rsidRPr="001200B0">
              <w:rPr>
                <w:rFonts w:cs="Arial"/>
                <w:szCs w:val="24"/>
              </w:rPr>
              <w:t>re-teach and post teach support.</w:t>
            </w:r>
          </w:p>
          <w:p w14:paraId="1AECC612" w14:textId="38214E23" w:rsidR="00886738" w:rsidRDefault="00886738" w:rsidP="002E133C">
            <w:pPr>
              <w:pStyle w:val="TableRowCentered"/>
              <w:spacing w:line="276" w:lineRule="auto"/>
              <w:ind w:left="0"/>
              <w:jc w:val="left"/>
              <w:rPr>
                <w:rFonts w:cs="Arial"/>
                <w:szCs w:val="24"/>
              </w:rPr>
            </w:pPr>
          </w:p>
          <w:p w14:paraId="70BF7452" w14:textId="7AD41265" w:rsidR="00886738" w:rsidRDefault="0079067C" w:rsidP="002E133C">
            <w:pPr>
              <w:pStyle w:val="TableRowCentered"/>
              <w:spacing w:line="276" w:lineRule="auto"/>
              <w:ind w:left="0"/>
              <w:jc w:val="left"/>
              <w:rPr>
                <w:rFonts w:cs="Arial"/>
                <w:szCs w:val="24"/>
              </w:rPr>
            </w:pPr>
            <w:hyperlink r:id="rId12" w:history="1">
              <w:r w:rsidR="00886738" w:rsidRPr="00D7701A">
                <w:rPr>
                  <w:rStyle w:val="Hyperlink"/>
                  <w:rFonts w:cs="Arial"/>
                  <w:szCs w:val="24"/>
                </w:rPr>
                <w:t>https://educationendowmentfoundation.org.uk/education-evidence/teaching-learning-toolkit/teaching-assistant-interventions</w:t>
              </w:r>
            </w:hyperlink>
            <w:r w:rsidR="00886738">
              <w:rPr>
                <w:rFonts w:cs="Arial"/>
                <w:szCs w:val="24"/>
              </w:rPr>
              <w:t xml:space="preserve"> </w:t>
            </w:r>
          </w:p>
          <w:p w14:paraId="34D2AB65" w14:textId="72500C1D" w:rsidR="00357A0F" w:rsidRDefault="0079067C" w:rsidP="002E133C">
            <w:pPr>
              <w:pStyle w:val="TableRowCentered"/>
              <w:spacing w:line="276" w:lineRule="auto"/>
              <w:ind w:left="0"/>
              <w:jc w:val="left"/>
              <w:rPr>
                <w:rFonts w:cs="Arial"/>
                <w:szCs w:val="24"/>
              </w:rPr>
            </w:pPr>
            <w:hyperlink r:id="rId13" w:history="1">
              <w:r w:rsidR="00357A0F" w:rsidRPr="00D7701A">
                <w:rPr>
                  <w:rStyle w:val="Hyperlink"/>
                  <w:rFonts w:cs="Arial"/>
                  <w:szCs w:val="24"/>
                </w:rPr>
                <w:t>https://educationendowmentfoundation.org.uk/education-evidence/teaching-learning-toolkit/feedback</w:t>
              </w:r>
            </w:hyperlink>
            <w:r w:rsidR="00357A0F">
              <w:rPr>
                <w:rFonts w:cs="Arial"/>
                <w:szCs w:val="24"/>
              </w:rPr>
              <w:t xml:space="preserve"> </w:t>
            </w:r>
          </w:p>
          <w:p w14:paraId="2A7D551F" w14:textId="0B1B18B5" w:rsidR="001D0014" w:rsidRPr="001200B0" w:rsidRDefault="001D0014" w:rsidP="002E133C">
            <w:pPr>
              <w:pStyle w:val="TableRowCentered"/>
              <w:spacing w:line="276" w:lineRule="auto"/>
              <w:ind w:left="0"/>
              <w:jc w:val="left"/>
              <w:rPr>
                <w:rFonts w:cs="Arial"/>
                <w:szCs w:val="24"/>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1D9B253F" w:rsidR="00E66558" w:rsidRPr="001200B0" w:rsidRDefault="008521D1" w:rsidP="002E133C">
            <w:pPr>
              <w:pStyle w:val="TableRowCentered"/>
              <w:spacing w:line="276" w:lineRule="auto"/>
              <w:jc w:val="left"/>
              <w:rPr>
                <w:rFonts w:cs="Arial"/>
                <w:szCs w:val="24"/>
              </w:rPr>
            </w:pPr>
            <w:r w:rsidRPr="001200B0">
              <w:rPr>
                <w:rFonts w:cs="Arial"/>
                <w:szCs w:val="24"/>
              </w:rPr>
              <w:t>1, 3</w:t>
            </w:r>
          </w:p>
        </w:tc>
      </w:tr>
      <w:tr w:rsidR="00357A0F" w:rsidRPr="001200B0" w14:paraId="07594650" w14:textId="77777777" w:rsidTr="00D32B76">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A89955" w14:textId="302FDD5A" w:rsidR="008053C7" w:rsidRPr="001200B0" w:rsidRDefault="001D0014" w:rsidP="002E133C">
            <w:pPr>
              <w:pStyle w:val="TableRow"/>
              <w:spacing w:line="276" w:lineRule="auto"/>
              <w:rPr>
                <w:rFonts w:cs="Arial"/>
              </w:rPr>
            </w:pPr>
            <w:r w:rsidRPr="001200B0">
              <w:rPr>
                <w:rFonts w:cs="Arial"/>
              </w:rPr>
              <w:t>CPD for staff</w:t>
            </w:r>
          </w:p>
        </w:tc>
        <w:tc>
          <w:tcPr>
            <w:tcW w:w="63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C568D0" w14:textId="7BE730B8" w:rsidR="001D0014" w:rsidRPr="00804060" w:rsidRDefault="00D47B37" w:rsidP="002E133C">
            <w:pPr>
              <w:pStyle w:val="TableRowCentered"/>
              <w:spacing w:line="276" w:lineRule="auto"/>
              <w:ind w:left="0"/>
              <w:jc w:val="left"/>
              <w:rPr>
                <w:rFonts w:cs="Arial"/>
                <w:color w:val="00B050"/>
                <w:szCs w:val="24"/>
              </w:rPr>
            </w:pPr>
            <w:r w:rsidRPr="001200B0">
              <w:rPr>
                <w:rFonts w:cs="Arial"/>
                <w:szCs w:val="24"/>
              </w:rPr>
              <w:t xml:space="preserve">There are a number of children in </w:t>
            </w:r>
            <w:r w:rsidR="001D0014" w:rsidRPr="001200B0">
              <w:rPr>
                <w:rFonts w:cs="Arial"/>
                <w:szCs w:val="24"/>
              </w:rPr>
              <w:t>school with more complex needs.  Staff training in Team Teach, Trauma Informed training</w:t>
            </w:r>
            <w:r w:rsidR="001364E6">
              <w:rPr>
                <w:rFonts w:cs="Arial"/>
                <w:szCs w:val="24"/>
              </w:rPr>
              <w:t>, Positive Regard</w:t>
            </w:r>
            <w:r w:rsidR="001D0014" w:rsidRPr="001200B0">
              <w:rPr>
                <w:rFonts w:cs="Arial"/>
                <w:szCs w:val="24"/>
              </w:rPr>
              <w:t xml:space="preserve"> and Zones of Regulation to ensure that children are ready to learn.</w:t>
            </w:r>
            <w:r w:rsidR="00804060">
              <w:rPr>
                <w:rFonts w:cs="Arial"/>
                <w:szCs w:val="24"/>
              </w:rPr>
              <w:t xml:space="preserve"> </w:t>
            </w:r>
          </w:p>
          <w:p w14:paraId="150F2A5F" w14:textId="78241C8E" w:rsidR="001D0014" w:rsidRPr="001200B0" w:rsidRDefault="001D0014" w:rsidP="002E133C">
            <w:pPr>
              <w:pStyle w:val="TableRowCentered"/>
              <w:spacing w:line="276" w:lineRule="auto"/>
              <w:ind w:left="0"/>
              <w:jc w:val="left"/>
              <w:rPr>
                <w:rFonts w:cs="Arial"/>
                <w:szCs w:val="24"/>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D945D9" w14:textId="00BC57D8" w:rsidR="00362D44" w:rsidRPr="001200B0" w:rsidRDefault="00D47B37" w:rsidP="002E133C">
            <w:pPr>
              <w:pStyle w:val="TableRowCentered"/>
              <w:spacing w:line="276" w:lineRule="auto"/>
              <w:ind w:left="0"/>
              <w:jc w:val="left"/>
              <w:rPr>
                <w:rFonts w:cs="Arial"/>
                <w:szCs w:val="24"/>
              </w:rPr>
            </w:pPr>
            <w:r w:rsidRPr="001200B0">
              <w:rPr>
                <w:rFonts w:cs="Arial"/>
                <w:szCs w:val="24"/>
              </w:rPr>
              <w:t>1</w:t>
            </w:r>
            <w:r w:rsidR="00B24BC8" w:rsidRPr="001200B0">
              <w:rPr>
                <w:rFonts w:cs="Arial"/>
                <w:szCs w:val="24"/>
              </w:rPr>
              <w:t>,</w:t>
            </w:r>
            <w:r w:rsidR="008521D1" w:rsidRPr="001200B0">
              <w:rPr>
                <w:rFonts w:cs="Arial"/>
                <w:szCs w:val="24"/>
              </w:rPr>
              <w:t xml:space="preserve"> 2</w:t>
            </w:r>
            <w:r w:rsidR="00B24BC8" w:rsidRPr="001200B0">
              <w:rPr>
                <w:rFonts w:cs="Arial"/>
                <w:szCs w:val="24"/>
              </w:rPr>
              <w:t>, 3</w:t>
            </w:r>
          </w:p>
        </w:tc>
      </w:tr>
    </w:tbl>
    <w:p w14:paraId="6288CE22" w14:textId="77777777" w:rsidR="005F0474" w:rsidRDefault="005F0474" w:rsidP="002E133C">
      <w:pPr>
        <w:spacing w:line="276" w:lineRule="auto"/>
        <w:rPr>
          <w:rFonts w:cs="Arial"/>
          <w:b/>
          <w:bCs/>
          <w:color w:val="104F75"/>
          <w:sz w:val="26"/>
          <w:szCs w:val="26"/>
        </w:rPr>
      </w:pPr>
    </w:p>
    <w:p w14:paraId="36B1CB25" w14:textId="77777777" w:rsidR="0037767B" w:rsidRDefault="0037767B" w:rsidP="002E133C">
      <w:pPr>
        <w:spacing w:line="276" w:lineRule="auto"/>
        <w:rPr>
          <w:rFonts w:cs="Arial"/>
          <w:b/>
          <w:bCs/>
          <w:color w:val="104F75"/>
          <w:sz w:val="26"/>
          <w:szCs w:val="26"/>
        </w:rPr>
      </w:pPr>
    </w:p>
    <w:p w14:paraId="2A7D5523" w14:textId="2A87CC35" w:rsidR="00E66558" w:rsidRPr="001200B0" w:rsidRDefault="009D71E8" w:rsidP="002E133C">
      <w:pPr>
        <w:spacing w:line="276" w:lineRule="auto"/>
        <w:rPr>
          <w:rFonts w:cs="Arial"/>
          <w:b/>
          <w:bCs/>
          <w:color w:val="104F75"/>
          <w:sz w:val="26"/>
          <w:szCs w:val="26"/>
        </w:rPr>
      </w:pPr>
      <w:r w:rsidRPr="001200B0">
        <w:rPr>
          <w:rFonts w:cs="Arial"/>
          <w:b/>
          <w:bCs/>
          <w:color w:val="104F75"/>
          <w:sz w:val="26"/>
          <w:szCs w:val="26"/>
        </w:rPr>
        <w:lastRenderedPageBreak/>
        <w:t xml:space="preserve">Targeted academic support (for example, </w:t>
      </w:r>
      <w:r w:rsidR="00D33FE5" w:rsidRPr="001200B0">
        <w:rPr>
          <w:rFonts w:cs="Arial"/>
          <w:b/>
          <w:bCs/>
          <w:color w:val="104F75"/>
          <w:sz w:val="26"/>
          <w:szCs w:val="26"/>
        </w:rPr>
        <w:t xml:space="preserve">tutoring, one-to-one support </w:t>
      </w:r>
      <w:r w:rsidRPr="001200B0">
        <w:rPr>
          <w:rFonts w:cs="Arial"/>
          <w:b/>
          <w:bCs/>
          <w:color w:val="104F75"/>
          <w:sz w:val="26"/>
          <w:szCs w:val="26"/>
        </w:rPr>
        <w:t xml:space="preserve">structured interventions) </w:t>
      </w:r>
    </w:p>
    <w:p w14:paraId="2A7D5524" w14:textId="1F998349" w:rsidR="00E66558" w:rsidRPr="00D75512" w:rsidRDefault="009D71E8" w:rsidP="002E133C">
      <w:pPr>
        <w:spacing w:line="276" w:lineRule="auto"/>
        <w:rPr>
          <w:rFonts w:cs="Arial"/>
          <w:sz w:val="22"/>
          <w:szCs w:val="22"/>
        </w:rPr>
      </w:pPr>
      <w:r w:rsidRPr="00486245">
        <w:rPr>
          <w:rFonts w:cs="Arial"/>
          <w:sz w:val="22"/>
          <w:szCs w:val="22"/>
        </w:rPr>
        <w:t xml:space="preserve">Budgeted cost: £ </w:t>
      </w:r>
      <w:r w:rsidR="00B312BA" w:rsidRPr="00486245">
        <w:rPr>
          <w:rFonts w:cs="Arial"/>
          <w:i/>
          <w:iCs/>
          <w:sz w:val="22"/>
          <w:szCs w:val="22"/>
        </w:rPr>
        <w:t>20,425</w:t>
      </w:r>
    </w:p>
    <w:tbl>
      <w:tblPr>
        <w:tblW w:w="5452" w:type="pct"/>
        <w:tblCellMar>
          <w:left w:w="10" w:type="dxa"/>
          <w:right w:w="10" w:type="dxa"/>
        </w:tblCellMar>
        <w:tblLook w:val="04A0" w:firstRow="1" w:lastRow="0" w:firstColumn="1" w:lastColumn="0" w:noHBand="0" w:noVBand="1"/>
      </w:tblPr>
      <w:tblGrid>
        <w:gridCol w:w="2538"/>
        <w:gridCol w:w="6375"/>
        <w:gridCol w:w="1431"/>
      </w:tblGrid>
      <w:tr w:rsidR="00E66558" w:rsidRPr="001200B0" w14:paraId="2A7D5528" w14:textId="77777777" w:rsidTr="00D32B76">
        <w:tc>
          <w:tcPr>
            <w:tcW w:w="254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1200B0" w:rsidRDefault="009D71E8" w:rsidP="002E133C">
            <w:pPr>
              <w:pStyle w:val="TableHeader"/>
              <w:spacing w:line="276" w:lineRule="auto"/>
              <w:jc w:val="left"/>
              <w:rPr>
                <w:rFonts w:cs="Arial"/>
              </w:rPr>
            </w:pPr>
            <w:r w:rsidRPr="001200B0">
              <w:rPr>
                <w:rFonts w:cs="Arial"/>
              </w:rPr>
              <w:t>Activity</w:t>
            </w:r>
          </w:p>
        </w:tc>
        <w:tc>
          <w:tcPr>
            <w:tcW w:w="636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1200B0" w:rsidRDefault="009D71E8" w:rsidP="002E133C">
            <w:pPr>
              <w:pStyle w:val="TableHeader"/>
              <w:spacing w:line="276" w:lineRule="auto"/>
              <w:jc w:val="left"/>
              <w:rPr>
                <w:rFonts w:cs="Arial"/>
              </w:rPr>
            </w:pPr>
            <w:r w:rsidRPr="001200B0">
              <w:rPr>
                <w:rFonts w:cs="Arial"/>
              </w:rPr>
              <w:t>Evidence that supports this approach</w:t>
            </w:r>
          </w:p>
        </w:tc>
        <w:tc>
          <w:tcPr>
            <w:tcW w:w="14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1200B0" w:rsidRDefault="009D71E8" w:rsidP="002E133C">
            <w:pPr>
              <w:pStyle w:val="TableHeader"/>
              <w:spacing w:line="276" w:lineRule="auto"/>
              <w:jc w:val="left"/>
              <w:rPr>
                <w:rFonts w:cs="Arial"/>
              </w:rPr>
            </w:pPr>
            <w:r w:rsidRPr="00357A0F">
              <w:rPr>
                <w:rFonts w:cs="Arial"/>
                <w:sz w:val="22"/>
              </w:rPr>
              <w:t>Challenge number(s) addressed</w:t>
            </w:r>
          </w:p>
        </w:tc>
      </w:tr>
      <w:tr w:rsidR="008169DB" w:rsidRPr="001200B0" w14:paraId="5F00B80C" w14:textId="77777777" w:rsidTr="00D32B76">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D061AE" w14:textId="6F450584" w:rsidR="008169DB" w:rsidRPr="001200B0" w:rsidRDefault="00362D44" w:rsidP="002E133C">
            <w:pPr>
              <w:pStyle w:val="TableRow"/>
              <w:spacing w:line="276" w:lineRule="auto"/>
              <w:rPr>
                <w:rFonts w:cs="Arial"/>
                <w:iCs/>
              </w:rPr>
            </w:pPr>
            <w:r w:rsidRPr="001200B0">
              <w:rPr>
                <w:rFonts w:cs="Arial"/>
              </w:rPr>
              <w:t>Weekly small group session</w:t>
            </w:r>
            <w:r w:rsidR="001364E6">
              <w:rPr>
                <w:rFonts w:cs="Arial"/>
              </w:rPr>
              <w:t>s</w:t>
            </w:r>
            <w:r w:rsidRPr="001200B0">
              <w:rPr>
                <w:rFonts w:cs="Arial"/>
              </w:rPr>
              <w:t xml:space="preserve"> in Literacy and Maths, running alongside class sessions.</w:t>
            </w:r>
          </w:p>
        </w:tc>
        <w:tc>
          <w:tcPr>
            <w:tcW w:w="6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3C2382" w14:textId="595A2DBE" w:rsidR="00EF1638" w:rsidRDefault="0007776D" w:rsidP="002E133C">
            <w:pPr>
              <w:pStyle w:val="TableRowCentered"/>
              <w:spacing w:line="276" w:lineRule="auto"/>
              <w:jc w:val="left"/>
              <w:rPr>
                <w:rFonts w:cs="Arial"/>
                <w:szCs w:val="24"/>
              </w:rPr>
            </w:pPr>
            <w:r w:rsidRPr="001200B0">
              <w:rPr>
                <w:rFonts w:cs="Arial"/>
                <w:szCs w:val="24"/>
              </w:rPr>
              <w:t>Structured</w:t>
            </w:r>
            <w:r w:rsidR="00EF1638" w:rsidRPr="001200B0">
              <w:rPr>
                <w:rFonts w:cs="Arial"/>
                <w:szCs w:val="24"/>
              </w:rPr>
              <w:t xml:space="preserve"> support </w:t>
            </w:r>
            <w:r w:rsidRPr="001200B0">
              <w:rPr>
                <w:rFonts w:cs="Arial"/>
                <w:szCs w:val="24"/>
              </w:rPr>
              <w:t>for</w:t>
            </w:r>
            <w:r w:rsidR="00EF1638" w:rsidRPr="001200B0">
              <w:rPr>
                <w:rFonts w:cs="Arial"/>
                <w:szCs w:val="24"/>
              </w:rPr>
              <w:t xml:space="preserve"> children in a small group to ensure understanding of key concepts has been </w:t>
            </w:r>
            <w:r w:rsidRPr="001200B0">
              <w:rPr>
                <w:rFonts w:cs="Arial"/>
                <w:szCs w:val="24"/>
              </w:rPr>
              <w:t>achieved.  Opportunities for more targeted and timely feedback.</w:t>
            </w:r>
          </w:p>
          <w:p w14:paraId="7399B05B" w14:textId="6A0F8732" w:rsidR="00886738" w:rsidRDefault="00886738" w:rsidP="002E133C">
            <w:pPr>
              <w:pStyle w:val="TableRowCentered"/>
              <w:spacing w:line="276" w:lineRule="auto"/>
              <w:jc w:val="left"/>
              <w:rPr>
                <w:rFonts w:cs="Arial"/>
                <w:szCs w:val="24"/>
              </w:rPr>
            </w:pPr>
          </w:p>
          <w:p w14:paraId="74BA4005" w14:textId="77777777" w:rsidR="008169DB" w:rsidRDefault="0079067C" w:rsidP="00D32B76">
            <w:pPr>
              <w:pStyle w:val="TableRowCentered"/>
              <w:spacing w:line="276" w:lineRule="auto"/>
              <w:jc w:val="left"/>
              <w:rPr>
                <w:rFonts w:cs="Arial"/>
                <w:szCs w:val="24"/>
              </w:rPr>
            </w:pPr>
            <w:hyperlink r:id="rId14" w:history="1">
              <w:r w:rsidR="00886738" w:rsidRPr="00D7701A">
                <w:rPr>
                  <w:rStyle w:val="Hyperlink"/>
                  <w:rFonts w:cs="Arial"/>
                  <w:szCs w:val="24"/>
                </w:rPr>
                <w:t>https://educationendowmentfoundation.org.uk/education-evidence/teaching-learning-toolkit/small-group-tuition</w:t>
              </w:r>
            </w:hyperlink>
            <w:r w:rsidR="00886738">
              <w:rPr>
                <w:rFonts w:cs="Arial"/>
                <w:szCs w:val="24"/>
              </w:rPr>
              <w:t xml:space="preserve"> </w:t>
            </w:r>
          </w:p>
          <w:p w14:paraId="584028B3" w14:textId="283E2FBD" w:rsidR="00D32B76" w:rsidRPr="00D32B76" w:rsidRDefault="00D32B76" w:rsidP="00D32B76">
            <w:pPr>
              <w:pStyle w:val="TableRowCentered"/>
              <w:spacing w:line="276" w:lineRule="auto"/>
              <w:jc w:val="left"/>
              <w:rPr>
                <w:rFonts w:cs="Arial"/>
                <w:szCs w:val="24"/>
              </w:rPr>
            </w:pPr>
          </w:p>
        </w:tc>
        <w:tc>
          <w:tcPr>
            <w:tcW w:w="1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6648B9" w14:textId="0002FA1A" w:rsidR="008169DB" w:rsidRPr="001200B0" w:rsidRDefault="00B24BC8" w:rsidP="002E133C">
            <w:pPr>
              <w:pStyle w:val="TableRowCentered"/>
              <w:spacing w:line="276" w:lineRule="auto"/>
              <w:jc w:val="left"/>
              <w:rPr>
                <w:rFonts w:cs="Arial"/>
                <w:szCs w:val="24"/>
              </w:rPr>
            </w:pPr>
            <w:r w:rsidRPr="001200B0">
              <w:rPr>
                <w:rFonts w:cs="Arial"/>
                <w:szCs w:val="24"/>
              </w:rPr>
              <w:t xml:space="preserve">1 </w:t>
            </w:r>
          </w:p>
        </w:tc>
      </w:tr>
      <w:tr w:rsidR="00671426" w:rsidRPr="001200B0" w14:paraId="61D5B070" w14:textId="77777777" w:rsidTr="00D32B76">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6FB71C" w14:textId="77777777" w:rsidR="00671426" w:rsidRPr="001200B0" w:rsidRDefault="00671426" w:rsidP="007D4988">
            <w:pPr>
              <w:pStyle w:val="TableRow"/>
              <w:spacing w:line="276" w:lineRule="auto"/>
              <w:rPr>
                <w:rFonts w:cs="Arial"/>
                <w:iCs/>
              </w:rPr>
            </w:pPr>
            <w:r w:rsidRPr="001200B0">
              <w:rPr>
                <w:rFonts w:cs="Arial"/>
                <w:iCs/>
              </w:rPr>
              <w:t xml:space="preserve">TT </w:t>
            </w:r>
            <w:proofErr w:type="spellStart"/>
            <w:r w:rsidRPr="001200B0">
              <w:rPr>
                <w:rFonts w:cs="Arial"/>
                <w:iCs/>
              </w:rPr>
              <w:t>Rockstars</w:t>
            </w:r>
            <w:proofErr w:type="spellEnd"/>
            <w:r w:rsidRPr="001200B0">
              <w:rPr>
                <w:rFonts w:cs="Arial"/>
                <w:iCs/>
              </w:rPr>
              <w:t xml:space="preserve"> - times tables programme</w:t>
            </w:r>
          </w:p>
          <w:p w14:paraId="235CE0D6" w14:textId="460BE664" w:rsidR="001364E6" w:rsidRPr="001200B0" w:rsidRDefault="0037767B" w:rsidP="00357A0F">
            <w:pPr>
              <w:pStyle w:val="TableRow"/>
              <w:spacing w:line="276" w:lineRule="auto"/>
              <w:rPr>
                <w:rFonts w:cs="Arial"/>
                <w:iCs/>
              </w:rPr>
            </w:pPr>
            <w:r>
              <w:rPr>
                <w:rFonts w:cs="Arial"/>
                <w:iCs/>
              </w:rPr>
              <w:t>D</w:t>
            </w:r>
            <w:r w:rsidR="001364E6">
              <w:rPr>
                <w:rFonts w:cs="Arial"/>
                <w:iCs/>
              </w:rPr>
              <w:t>yslexia Gold</w:t>
            </w:r>
          </w:p>
        </w:tc>
        <w:tc>
          <w:tcPr>
            <w:tcW w:w="6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D52059" w14:textId="6D9E1852" w:rsidR="00671426" w:rsidRDefault="00671426" w:rsidP="007D4988">
            <w:pPr>
              <w:pStyle w:val="TableRowCentered"/>
              <w:spacing w:line="276" w:lineRule="auto"/>
              <w:ind w:left="0"/>
              <w:jc w:val="left"/>
              <w:rPr>
                <w:rFonts w:cs="Arial"/>
                <w:szCs w:val="24"/>
              </w:rPr>
            </w:pPr>
            <w:r w:rsidRPr="001200B0">
              <w:rPr>
                <w:rFonts w:cs="Arial"/>
                <w:szCs w:val="24"/>
              </w:rPr>
              <w:t xml:space="preserve">Online </w:t>
            </w:r>
            <w:r w:rsidR="00890CC8" w:rsidRPr="001200B0">
              <w:rPr>
                <w:rFonts w:cs="Arial"/>
                <w:szCs w:val="24"/>
              </w:rPr>
              <w:t>computer-based</w:t>
            </w:r>
            <w:r w:rsidRPr="001200B0">
              <w:rPr>
                <w:rFonts w:cs="Arial"/>
                <w:szCs w:val="24"/>
              </w:rPr>
              <w:t xml:space="preserve"> reading/maths programmes with measurable progress and attainment scores.</w:t>
            </w:r>
          </w:p>
          <w:p w14:paraId="50BA7F89" w14:textId="77777777" w:rsidR="00890CC8" w:rsidRDefault="00890CC8" w:rsidP="007D4988">
            <w:pPr>
              <w:pStyle w:val="TableRowCentered"/>
              <w:spacing w:line="276" w:lineRule="auto"/>
              <w:ind w:left="0"/>
              <w:jc w:val="left"/>
              <w:rPr>
                <w:rFonts w:cs="Arial"/>
                <w:szCs w:val="24"/>
              </w:rPr>
            </w:pPr>
          </w:p>
          <w:p w14:paraId="4FE0E9AE" w14:textId="77777777" w:rsidR="00890CC8" w:rsidRDefault="0079067C" w:rsidP="007D4988">
            <w:pPr>
              <w:pStyle w:val="TableRowCentered"/>
              <w:spacing w:line="276" w:lineRule="auto"/>
              <w:ind w:left="0"/>
              <w:jc w:val="left"/>
              <w:rPr>
                <w:rFonts w:cs="Arial"/>
                <w:szCs w:val="24"/>
              </w:rPr>
            </w:pPr>
            <w:hyperlink r:id="rId15" w:history="1">
              <w:r w:rsidR="00890CC8" w:rsidRPr="00D7701A">
                <w:rPr>
                  <w:rStyle w:val="Hyperlink"/>
                  <w:rFonts w:cs="Arial"/>
                  <w:szCs w:val="24"/>
                </w:rPr>
                <w:t>https://educationendowmentfoundation.org.uk/education-evidence/teaching-learning-toolkit/phonics</w:t>
              </w:r>
            </w:hyperlink>
            <w:r w:rsidR="00890CC8">
              <w:rPr>
                <w:rFonts w:cs="Arial"/>
                <w:szCs w:val="24"/>
              </w:rPr>
              <w:t xml:space="preserve"> </w:t>
            </w:r>
          </w:p>
          <w:p w14:paraId="3D2A2BAA" w14:textId="2E2801EB" w:rsidR="00D32B76" w:rsidRPr="00890CC8" w:rsidRDefault="0079067C" w:rsidP="0037767B">
            <w:pPr>
              <w:pStyle w:val="TableRowCentered"/>
              <w:spacing w:line="276" w:lineRule="auto"/>
              <w:ind w:left="0"/>
              <w:jc w:val="left"/>
            </w:pPr>
            <w:hyperlink r:id="rId16" w:history="1">
              <w:r w:rsidR="00890CC8" w:rsidRPr="00D7701A">
                <w:rPr>
                  <w:rStyle w:val="Hyperlink"/>
                  <w:rFonts w:cs="Arial"/>
                  <w:szCs w:val="24"/>
                </w:rPr>
                <w:t>https://educationendowmentfoundation.org.uk/education-evidence/teaching-learning-toolkit/reading-comprehension-strategies</w:t>
              </w:r>
            </w:hyperlink>
            <w:r w:rsidR="00890CC8">
              <w:t xml:space="preserve"> </w:t>
            </w:r>
          </w:p>
        </w:tc>
        <w:tc>
          <w:tcPr>
            <w:tcW w:w="1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D9DBE5" w14:textId="77777777" w:rsidR="00671426" w:rsidRPr="001200B0" w:rsidRDefault="00671426" w:rsidP="007D4988">
            <w:pPr>
              <w:pStyle w:val="TableRowCentered"/>
              <w:spacing w:line="276" w:lineRule="auto"/>
              <w:jc w:val="left"/>
              <w:rPr>
                <w:rFonts w:cs="Arial"/>
                <w:szCs w:val="24"/>
              </w:rPr>
            </w:pPr>
            <w:r w:rsidRPr="001200B0">
              <w:rPr>
                <w:rFonts w:cs="Arial"/>
                <w:szCs w:val="24"/>
              </w:rPr>
              <w:t>1</w:t>
            </w:r>
          </w:p>
        </w:tc>
      </w:tr>
      <w:tr w:rsidR="0007776D" w:rsidRPr="001200B0" w14:paraId="177380E8" w14:textId="77777777" w:rsidTr="00D32B76">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A71198" w14:textId="1A833B48" w:rsidR="001200B0" w:rsidRPr="001200B0" w:rsidRDefault="0007776D" w:rsidP="00D32B76">
            <w:pPr>
              <w:pStyle w:val="TableRow"/>
              <w:spacing w:line="276" w:lineRule="auto"/>
              <w:rPr>
                <w:rFonts w:cs="Arial"/>
              </w:rPr>
            </w:pPr>
            <w:r w:rsidRPr="001200B0">
              <w:rPr>
                <w:rFonts w:cs="Arial"/>
              </w:rPr>
              <w:t>Targeted ‘in the moment’ T</w:t>
            </w:r>
            <w:r w:rsidR="00B24BC8" w:rsidRPr="001200B0">
              <w:rPr>
                <w:rFonts w:cs="Arial"/>
              </w:rPr>
              <w:t>eacher/T</w:t>
            </w:r>
            <w:r w:rsidRPr="001200B0">
              <w:rPr>
                <w:rFonts w:cs="Arial"/>
              </w:rPr>
              <w:t>A support in class</w:t>
            </w:r>
          </w:p>
        </w:tc>
        <w:tc>
          <w:tcPr>
            <w:tcW w:w="6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ADB53" w14:textId="77777777" w:rsidR="0007776D" w:rsidRDefault="0007776D" w:rsidP="002E133C">
            <w:pPr>
              <w:pStyle w:val="TableRowCentered"/>
              <w:spacing w:line="276" w:lineRule="auto"/>
              <w:jc w:val="left"/>
              <w:rPr>
                <w:rFonts w:cs="Arial"/>
                <w:szCs w:val="24"/>
              </w:rPr>
            </w:pPr>
            <w:r w:rsidRPr="001200B0">
              <w:rPr>
                <w:rFonts w:cs="Arial"/>
                <w:szCs w:val="24"/>
              </w:rPr>
              <w:t>Identifying gaps and misconceptions as they happen</w:t>
            </w:r>
            <w:r w:rsidR="00671426">
              <w:rPr>
                <w:rFonts w:cs="Arial"/>
                <w:szCs w:val="24"/>
              </w:rPr>
              <w:t>.</w:t>
            </w:r>
          </w:p>
          <w:p w14:paraId="6F195BF5" w14:textId="77777777" w:rsidR="00890CC8" w:rsidRDefault="00890CC8" w:rsidP="002E133C">
            <w:pPr>
              <w:pStyle w:val="TableRowCentered"/>
              <w:spacing w:line="276" w:lineRule="auto"/>
              <w:jc w:val="left"/>
              <w:rPr>
                <w:rFonts w:cs="Arial"/>
                <w:szCs w:val="24"/>
              </w:rPr>
            </w:pPr>
          </w:p>
          <w:p w14:paraId="289AF3AC" w14:textId="77777777" w:rsidR="00890CC8" w:rsidRDefault="0079067C" w:rsidP="00D32B76">
            <w:pPr>
              <w:pStyle w:val="TableRowCentered"/>
              <w:spacing w:line="276" w:lineRule="auto"/>
              <w:jc w:val="left"/>
              <w:rPr>
                <w:rFonts w:cs="Arial"/>
                <w:szCs w:val="24"/>
              </w:rPr>
            </w:pPr>
            <w:hyperlink r:id="rId17" w:history="1">
              <w:r w:rsidR="00890CC8" w:rsidRPr="00D7701A">
                <w:rPr>
                  <w:rStyle w:val="Hyperlink"/>
                  <w:rFonts w:cs="Arial"/>
                  <w:szCs w:val="24"/>
                </w:rPr>
                <w:t>https://educationendowmentfoundation.org.uk/education-evidence/teaching-learning-toolkit/small-group-tuition</w:t>
              </w:r>
            </w:hyperlink>
            <w:r w:rsidR="00890CC8">
              <w:rPr>
                <w:rFonts w:cs="Arial"/>
                <w:szCs w:val="24"/>
              </w:rPr>
              <w:t xml:space="preserve"> </w:t>
            </w:r>
          </w:p>
          <w:p w14:paraId="625AD40D" w14:textId="0D058A65" w:rsidR="00D32B76" w:rsidRPr="001200B0" w:rsidRDefault="00D32B76" w:rsidP="00D32B76">
            <w:pPr>
              <w:pStyle w:val="TableRowCentered"/>
              <w:spacing w:line="276" w:lineRule="auto"/>
              <w:jc w:val="left"/>
              <w:rPr>
                <w:rFonts w:cs="Arial"/>
                <w:szCs w:val="24"/>
              </w:rPr>
            </w:pPr>
          </w:p>
        </w:tc>
        <w:tc>
          <w:tcPr>
            <w:tcW w:w="1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85DCC6" w14:textId="29320D16" w:rsidR="0007776D" w:rsidRPr="001200B0" w:rsidRDefault="00B24BC8" w:rsidP="002E133C">
            <w:pPr>
              <w:pStyle w:val="TableRowCentered"/>
              <w:spacing w:line="276" w:lineRule="auto"/>
              <w:jc w:val="left"/>
              <w:rPr>
                <w:rFonts w:cs="Arial"/>
                <w:szCs w:val="24"/>
              </w:rPr>
            </w:pPr>
            <w:r w:rsidRPr="001200B0">
              <w:rPr>
                <w:rFonts w:cs="Arial"/>
                <w:szCs w:val="24"/>
              </w:rPr>
              <w:t>1,3</w:t>
            </w:r>
          </w:p>
        </w:tc>
      </w:tr>
      <w:tr w:rsidR="00B24BC8" w:rsidRPr="001200B0" w14:paraId="44AD4516" w14:textId="77777777" w:rsidTr="00D32B76">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B7D526" w14:textId="42998B71" w:rsidR="00B24BC8" w:rsidRDefault="00B24BC8" w:rsidP="002E133C">
            <w:pPr>
              <w:pStyle w:val="TableRow"/>
              <w:spacing w:line="276" w:lineRule="auto"/>
              <w:rPr>
                <w:rFonts w:cs="Arial"/>
              </w:rPr>
            </w:pPr>
            <w:r w:rsidRPr="0037767B">
              <w:rPr>
                <w:rFonts w:cs="Arial"/>
              </w:rPr>
              <w:t>1:1 Support</w:t>
            </w:r>
            <w:r w:rsidR="00A8763E" w:rsidRPr="0037767B">
              <w:rPr>
                <w:rFonts w:cs="Arial"/>
              </w:rPr>
              <w:t>:</w:t>
            </w:r>
          </w:p>
          <w:p w14:paraId="17875109" w14:textId="55A5BA8A" w:rsidR="0037767B" w:rsidRDefault="0037767B" w:rsidP="002E133C">
            <w:pPr>
              <w:pStyle w:val="TableRow"/>
              <w:spacing w:line="276" w:lineRule="auto"/>
              <w:rPr>
                <w:rFonts w:cs="Arial"/>
              </w:rPr>
            </w:pPr>
            <w:r>
              <w:rPr>
                <w:rFonts w:cs="Arial"/>
              </w:rPr>
              <w:t>Toe by Toe</w:t>
            </w:r>
          </w:p>
          <w:p w14:paraId="51F22091" w14:textId="02DDC1F3" w:rsidR="0037767B" w:rsidRDefault="0037767B" w:rsidP="002E133C">
            <w:pPr>
              <w:pStyle w:val="TableRow"/>
              <w:spacing w:line="276" w:lineRule="auto"/>
              <w:rPr>
                <w:rFonts w:cs="Arial"/>
              </w:rPr>
            </w:pPr>
            <w:r>
              <w:rPr>
                <w:rFonts w:cs="Arial"/>
              </w:rPr>
              <w:t>Literacy Gold</w:t>
            </w:r>
          </w:p>
          <w:p w14:paraId="10663044" w14:textId="4DE24E6A" w:rsidR="0037767B" w:rsidRDefault="0037767B" w:rsidP="002E133C">
            <w:pPr>
              <w:pStyle w:val="TableRow"/>
              <w:spacing w:line="276" w:lineRule="auto"/>
              <w:rPr>
                <w:rFonts w:cs="Arial"/>
              </w:rPr>
            </w:pPr>
            <w:r>
              <w:rPr>
                <w:rFonts w:cs="Arial"/>
              </w:rPr>
              <w:t>Trauma Informed</w:t>
            </w:r>
          </w:p>
          <w:p w14:paraId="7DE7072E" w14:textId="141B074F" w:rsidR="0037767B" w:rsidRDefault="0037767B" w:rsidP="002E133C">
            <w:pPr>
              <w:pStyle w:val="TableRow"/>
              <w:spacing w:line="276" w:lineRule="auto"/>
              <w:rPr>
                <w:rFonts w:cs="Arial"/>
              </w:rPr>
            </w:pPr>
            <w:r>
              <w:rPr>
                <w:rFonts w:cs="Arial"/>
              </w:rPr>
              <w:t>Bucket Time</w:t>
            </w:r>
          </w:p>
          <w:p w14:paraId="1924F51C" w14:textId="77777777" w:rsidR="00A8763E" w:rsidRDefault="0037767B" w:rsidP="0037767B">
            <w:pPr>
              <w:pStyle w:val="TableRow"/>
              <w:spacing w:line="276" w:lineRule="auto"/>
              <w:rPr>
                <w:rFonts w:cs="Arial"/>
              </w:rPr>
            </w:pPr>
            <w:r>
              <w:rPr>
                <w:rFonts w:cs="Arial"/>
              </w:rPr>
              <w:t>Zones of Regulation</w:t>
            </w:r>
          </w:p>
          <w:p w14:paraId="054FBF34" w14:textId="46DFF774" w:rsidR="0037767B" w:rsidRPr="001200B0" w:rsidRDefault="0037767B" w:rsidP="0037767B">
            <w:pPr>
              <w:pStyle w:val="TableRow"/>
              <w:spacing w:line="276" w:lineRule="auto"/>
              <w:rPr>
                <w:rFonts w:cs="Arial"/>
              </w:rPr>
            </w:pPr>
          </w:p>
        </w:tc>
        <w:tc>
          <w:tcPr>
            <w:tcW w:w="6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23C8F4" w14:textId="6D006116" w:rsidR="0037767B" w:rsidRDefault="00B24BC8" w:rsidP="002E133C">
            <w:pPr>
              <w:pStyle w:val="TableRowCentered"/>
              <w:spacing w:line="276" w:lineRule="auto"/>
              <w:ind w:left="0"/>
              <w:jc w:val="left"/>
              <w:rPr>
                <w:rFonts w:cs="Arial"/>
                <w:szCs w:val="24"/>
              </w:rPr>
            </w:pPr>
            <w:r w:rsidRPr="001200B0">
              <w:rPr>
                <w:rFonts w:cs="Arial"/>
                <w:szCs w:val="24"/>
              </w:rPr>
              <w:t xml:space="preserve">Tailored interventions </w:t>
            </w:r>
            <w:r w:rsidR="00AE460F">
              <w:rPr>
                <w:rFonts w:cs="Arial"/>
                <w:szCs w:val="24"/>
              </w:rPr>
              <w:t xml:space="preserve">and targeted planning using the Birmingham Toolkit to support lower attainers. </w:t>
            </w:r>
          </w:p>
          <w:p w14:paraId="52DD778A" w14:textId="77777777" w:rsidR="00890CC8" w:rsidRPr="001200B0" w:rsidRDefault="00890CC8" w:rsidP="002E133C">
            <w:pPr>
              <w:pStyle w:val="TableRowCentered"/>
              <w:spacing w:line="276" w:lineRule="auto"/>
              <w:ind w:left="0"/>
              <w:jc w:val="left"/>
              <w:rPr>
                <w:rFonts w:cs="Arial"/>
                <w:szCs w:val="24"/>
              </w:rPr>
            </w:pPr>
          </w:p>
          <w:p w14:paraId="474D5432" w14:textId="77777777" w:rsidR="00B24BC8" w:rsidRDefault="0079067C" w:rsidP="00D32B76">
            <w:pPr>
              <w:pStyle w:val="TableRowCentered"/>
              <w:spacing w:line="276" w:lineRule="auto"/>
              <w:jc w:val="left"/>
              <w:rPr>
                <w:rFonts w:cs="Arial"/>
                <w:szCs w:val="24"/>
              </w:rPr>
            </w:pPr>
            <w:hyperlink r:id="rId18" w:history="1">
              <w:r w:rsidR="00890CC8" w:rsidRPr="00D7701A">
                <w:rPr>
                  <w:rStyle w:val="Hyperlink"/>
                  <w:rFonts w:cs="Arial"/>
                  <w:szCs w:val="24"/>
                </w:rPr>
                <w:t>https://educationendowmentfoundation.org.uk/education-evidence/teaching-learning-toolkit/small-group-tuition</w:t>
              </w:r>
            </w:hyperlink>
            <w:r w:rsidR="00890CC8">
              <w:rPr>
                <w:rFonts w:cs="Arial"/>
                <w:szCs w:val="24"/>
              </w:rPr>
              <w:t xml:space="preserve"> </w:t>
            </w:r>
          </w:p>
          <w:p w14:paraId="5F66E483" w14:textId="5B82E30D" w:rsidR="00D32B76" w:rsidRPr="001200B0" w:rsidRDefault="00D32B76" w:rsidP="00D32B76">
            <w:pPr>
              <w:pStyle w:val="TableRowCentered"/>
              <w:spacing w:line="276" w:lineRule="auto"/>
              <w:jc w:val="left"/>
              <w:rPr>
                <w:rFonts w:cs="Arial"/>
                <w:szCs w:val="24"/>
              </w:rPr>
            </w:pPr>
          </w:p>
        </w:tc>
        <w:tc>
          <w:tcPr>
            <w:tcW w:w="1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595F64" w14:textId="757D9BAC" w:rsidR="00B24BC8" w:rsidRPr="001200B0" w:rsidRDefault="00B24BC8" w:rsidP="002E133C">
            <w:pPr>
              <w:pStyle w:val="TableRowCentered"/>
              <w:spacing w:line="276" w:lineRule="auto"/>
              <w:jc w:val="left"/>
              <w:rPr>
                <w:rFonts w:cs="Arial"/>
                <w:szCs w:val="24"/>
              </w:rPr>
            </w:pPr>
            <w:r w:rsidRPr="001200B0">
              <w:rPr>
                <w:rFonts w:cs="Arial"/>
                <w:szCs w:val="24"/>
              </w:rPr>
              <w:t>1</w:t>
            </w:r>
          </w:p>
        </w:tc>
      </w:tr>
      <w:tr w:rsidR="00E66558" w:rsidRPr="001200B0" w14:paraId="2A7D552C" w14:textId="77777777" w:rsidTr="00D32B76">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45E36B" w14:textId="522B7B85" w:rsidR="001364E6" w:rsidRDefault="0091659E" w:rsidP="001364E6">
            <w:pPr>
              <w:pStyle w:val="TableRow"/>
              <w:spacing w:line="276" w:lineRule="auto"/>
              <w:rPr>
                <w:rFonts w:cs="Arial"/>
                <w:iCs/>
              </w:rPr>
            </w:pPr>
            <w:r w:rsidRPr="001200B0">
              <w:rPr>
                <w:rFonts w:cs="Arial"/>
                <w:iCs/>
              </w:rPr>
              <w:t>S</w:t>
            </w:r>
            <w:r w:rsidR="008169DB" w:rsidRPr="001200B0">
              <w:rPr>
                <w:rFonts w:cs="Arial"/>
                <w:iCs/>
              </w:rPr>
              <w:t>ocial groups</w:t>
            </w:r>
            <w:r w:rsidR="001364E6">
              <w:rPr>
                <w:rFonts w:cs="Arial"/>
                <w:iCs/>
              </w:rPr>
              <w:t>:</w:t>
            </w:r>
          </w:p>
          <w:p w14:paraId="70D585B8" w14:textId="2F890FAA" w:rsidR="001364E6" w:rsidRDefault="001364E6" w:rsidP="001364E6">
            <w:pPr>
              <w:pStyle w:val="TableRow"/>
              <w:spacing w:line="276" w:lineRule="auto"/>
              <w:rPr>
                <w:rFonts w:cs="Arial"/>
                <w:iCs/>
              </w:rPr>
            </w:pPr>
            <w:r>
              <w:rPr>
                <w:rFonts w:cs="Arial"/>
                <w:iCs/>
              </w:rPr>
              <w:t xml:space="preserve">Language for </w:t>
            </w:r>
            <w:r w:rsidR="0037767B">
              <w:rPr>
                <w:rFonts w:cs="Arial"/>
                <w:iCs/>
              </w:rPr>
              <w:t>Behaviour and Emotions</w:t>
            </w:r>
          </w:p>
          <w:p w14:paraId="27036BE3" w14:textId="7942B46E" w:rsidR="001364E6" w:rsidRDefault="0037767B" w:rsidP="001364E6">
            <w:pPr>
              <w:pStyle w:val="TableRow"/>
              <w:spacing w:line="276" w:lineRule="auto"/>
              <w:rPr>
                <w:rFonts w:cs="Arial"/>
                <w:iCs/>
              </w:rPr>
            </w:pPr>
            <w:r>
              <w:rPr>
                <w:rFonts w:cs="Arial"/>
                <w:iCs/>
              </w:rPr>
              <w:lastRenderedPageBreak/>
              <w:t>Language for Thinking</w:t>
            </w:r>
          </w:p>
          <w:p w14:paraId="4C289A91" w14:textId="3EDCBD11" w:rsidR="00BC79D3" w:rsidRDefault="00BC79D3" w:rsidP="001364E6">
            <w:pPr>
              <w:pStyle w:val="TableRow"/>
              <w:spacing w:line="276" w:lineRule="auto"/>
              <w:rPr>
                <w:rFonts w:cs="Arial"/>
                <w:iCs/>
              </w:rPr>
            </w:pPr>
            <w:r>
              <w:rPr>
                <w:rFonts w:cs="Arial"/>
                <w:iCs/>
              </w:rPr>
              <w:t>Socially Speaking</w:t>
            </w:r>
          </w:p>
          <w:p w14:paraId="47D8C6F0" w14:textId="74E5BC44" w:rsidR="001364E6" w:rsidRDefault="001364E6" w:rsidP="001364E6">
            <w:pPr>
              <w:pStyle w:val="TableRow"/>
              <w:spacing w:line="276" w:lineRule="auto"/>
              <w:rPr>
                <w:rFonts w:cs="Arial"/>
                <w:iCs/>
              </w:rPr>
            </w:pPr>
            <w:proofErr w:type="spellStart"/>
            <w:r>
              <w:rPr>
                <w:rFonts w:cs="Arial"/>
                <w:iCs/>
              </w:rPr>
              <w:t>Self esteem</w:t>
            </w:r>
            <w:proofErr w:type="spellEnd"/>
            <w:r>
              <w:rPr>
                <w:rFonts w:cs="Arial"/>
                <w:iCs/>
              </w:rPr>
              <w:t xml:space="preserve"> and friendship groups</w:t>
            </w:r>
          </w:p>
          <w:p w14:paraId="2A7D5529" w14:textId="53420ADA" w:rsidR="001364E6" w:rsidRPr="001200B0" w:rsidRDefault="001364E6" w:rsidP="002E133C">
            <w:pPr>
              <w:pStyle w:val="TableRow"/>
              <w:spacing w:line="276" w:lineRule="auto"/>
              <w:rPr>
                <w:rFonts w:cs="Arial"/>
              </w:rPr>
            </w:pPr>
          </w:p>
        </w:tc>
        <w:tc>
          <w:tcPr>
            <w:tcW w:w="6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B6434" w14:textId="77777777" w:rsidR="00091EC4" w:rsidRDefault="00B24BC8" w:rsidP="002E133C">
            <w:pPr>
              <w:pStyle w:val="TableRowCentered"/>
              <w:spacing w:line="276" w:lineRule="auto"/>
              <w:jc w:val="left"/>
              <w:rPr>
                <w:rFonts w:cs="Arial"/>
                <w:szCs w:val="24"/>
              </w:rPr>
            </w:pPr>
            <w:r w:rsidRPr="001200B0">
              <w:rPr>
                <w:rFonts w:cs="Arial"/>
                <w:szCs w:val="24"/>
              </w:rPr>
              <w:lastRenderedPageBreak/>
              <w:t>These groups have proved historically</w:t>
            </w:r>
            <w:r w:rsidR="00EC0FCA" w:rsidRPr="001200B0">
              <w:rPr>
                <w:rFonts w:cs="Arial"/>
                <w:szCs w:val="24"/>
              </w:rPr>
              <w:t xml:space="preserve"> successful</w:t>
            </w:r>
            <w:r w:rsidR="005F61A1" w:rsidRPr="001200B0">
              <w:rPr>
                <w:rFonts w:cs="Arial"/>
                <w:szCs w:val="24"/>
              </w:rPr>
              <w:t xml:space="preserve">, children have </w:t>
            </w:r>
            <w:r w:rsidR="002F4741" w:rsidRPr="001200B0">
              <w:rPr>
                <w:rFonts w:cs="Arial"/>
                <w:szCs w:val="24"/>
              </w:rPr>
              <w:t>gained confidence to work as part of a small group and share ideas.</w:t>
            </w:r>
            <w:r w:rsidR="00200458" w:rsidRPr="001200B0">
              <w:rPr>
                <w:rFonts w:cs="Arial"/>
                <w:szCs w:val="24"/>
              </w:rPr>
              <w:t xml:space="preserve"> This has then been seen to have an impact on children’s contrib</w:t>
            </w:r>
            <w:r w:rsidRPr="001200B0">
              <w:rPr>
                <w:rFonts w:cs="Arial"/>
                <w:szCs w:val="24"/>
              </w:rPr>
              <w:t xml:space="preserve">utions in classroom </w:t>
            </w:r>
            <w:r w:rsidRPr="001200B0">
              <w:rPr>
                <w:rFonts w:cs="Arial"/>
                <w:szCs w:val="24"/>
              </w:rPr>
              <w:lastRenderedPageBreak/>
              <w:t xml:space="preserve">and has improved </w:t>
            </w:r>
            <w:r w:rsidR="00DC14A1" w:rsidRPr="001200B0">
              <w:rPr>
                <w:rFonts w:cs="Arial"/>
                <w:szCs w:val="24"/>
              </w:rPr>
              <w:t xml:space="preserve">their self-esteem and </w:t>
            </w:r>
            <w:r w:rsidRPr="001200B0">
              <w:rPr>
                <w:rFonts w:cs="Arial"/>
                <w:szCs w:val="24"/>
              </w:rPr>
              <w:t>speaking and listening skills.</w:t>
            </w:r>
          </w:p>
          <w:p w14:paraId="521F87F9" w14:textId="77777777" w:rsidR="00890CC8" w:rsidRDefault="00890CC8" w:rsidP="002E133C">
            <w:pPr>
              <w:pStyle w:val="TableRowCentered"/>
              <w:spacing w:line="276" w:lineRule="auto"/>
              <w:jc w:val="left"/>
              <w:rPr>
                <w:rFonts w:cs="Arial"/>
                <w:i/>
                <w:szCs w:val="24"/>
              </w:rPr>
            </w:pPr>
          </w:p>
          <w:p w14:paraId="2A7D552A" w14:textId="3C228519" w:rsidR="00890CC8" w:rsidRPr="00890CC8" w:rsidRDefault="0079067C" w:rsidP="002E133C">
            <w:pPr>
              <w:pStyle w:val="TableRowCentered"/>
              <w:spacing w:line="276" w:lineRule="auto"/>
              <w:jc w:val="left"/>
              <w:rPr>
                <w:rFonts w:cs="Arial"/>
                <w:szCs w:val="24"/>
              </w:rPr>
            </w:pPr>
            <w:hyperlink r:id="rId19" w:history="1">
              <w:r w:rsidR="00890CC8" w:rsidRPr="00890CC8">
                <w:rPr>
                  <w:rStyle w:val="Hyperlink"/>
                  <w:rFonts w:cs="Arial"/>
                  <w:szCs w:val="24"/>
                </w:rPr>
                <w:t>https://educationendowmentfoundation.org.uk/education-evidence/teaching-learning-toolkit/social-and-emotional-learning</w:t>
              </w:r>
            </w:hyperlink>
            <w:r w:rsidR="00890CC8" w:rsidRPr="00890CC8">
              <w:rPr>
                <w:rFonts w:cs="Arial"/>
                <w:szCs w:val="24"/>
              </w:rPr>
              <w:t xml:space="preserve"> </w:t>
            </w:r>
          </w:p>
        </w:tc>
        <w:tc>
          <w:tcPr>
            <w:tcW w:w="1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3D7CA8EA" w:rsidR="00E66558" w:rsidRPr="001200B0" w:rsidRDefault="0091659E" w:rsidP="002E133C">
            <w:pPr>
              <w:pStyle w:val="TableRowCentered"/>
              <w:spacing w:line="276" w:lineRule="auto"/>
              <w:jc w:val="left"/>
              <w:rPr>
                <w:rFonts w:cs="Arial"/>
                <w:szCs w:val="24"/>
              </w:rPr>
            </w:pPr>
            <w:r w:rsidRPr="001200B0">
              <w:rPr>
                <w:rFonts w:cs="Arial"/>
                <w:szCs w:val="24"/>
              </w:rPr>
              <w:lastRenderedPageBreak/>
              <w:t>1</w:t>
            </w:r>
          </w:p>
        </w:tc>
      </w:tr>
      <w:tr w:rsidR="00E66558" w:rsidRPr="001200B0" w14:paraId="2A7D5530" w14:textId="77777777" w:rsidTr="00D32B76">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A48D4" w14:textId="77777777" w:rsidR="00E66558" w:rsidRDefault="0091659E" w:rsidP="002E133C">
            <w:pPr>
              <w:pStyle w:val="TableRow"/>
              <w:spacing w:line="276" w:lineRule="auto"/>
              <w:rPr>
                <w:rFonts w:cs="Arial"/>
              </w:rPr>
            </w:pPr>
            <w:r w:rsidRPr="001200B0">
              <w:rPr>
                <w:rFonts w:cs="Arial"/>
              </w:rPr>
              <w:t>Nurture group</w:t>
            </w:r>
          </w:p>
          <w:p w14:paraId="1A195932" w14:textId="77777777" w:rsidR="001364E6" w:rsidRDefault="001364E6" w:rsidP="002E133C">
            <w:pPr>
              <w:pStyle w:val="TableRow"/>
              <w:spacing w:line="276" w:lineRule="auto"/>
              <w:rPr>
                <w:rFonts w:cs="Arial"/>
              </w:rPr>
            </w:pPr>
          </w:p>
          <w:p w14:paraId="2A7D552D" w14:textId="10689C58" w:rsidR="001364E6" w:rsidRPr="001200B0" w:rsidRDefault="001364E6" w:rsidP="002E133C">
            <w:pPr>
              <w:pStyle w:val="TableRow"/>
              <w:spacing w:line="276" w:lineRule="auto"/>
              <w:rPr>
                <w:rFonts w:cs="Arial"/>
              </w:rPr>
            </w:pPr>
            <w:r>
              <w:rPr>
                <w:rFonts w:cs="Arial"/>
              </w:rPr>
              <w:t>Up to 6 children for the academic year</w:t>
            </w:r>
            <w:r w:rsidR="00AE460F">
              <w:rPr>
                <w:rFonts w:cs="Arial"/>
              </w:rPr>
              <w:t xml:space="preserve"> and measured using </w:t>
            </w:r>
            <w:proofErr w:type="spellStart"/>
            <w:r w:rsidR="00AE460F">
              <w:rPr>
                <w:rFonts w:cs="Arial"/>
              </w:rPr>
              <w:t>Boxhall</w:t>
            </w:r>
            <w:proofErr w:type="spellEnd"/>
            <w:r w:rsidR="00AE460F">
              <w:rPr>
                <w:rFonts w:cs="Arial"/>
              </w:rPr>
              <w:t xml:space="preserve"> profiles.</w:t>
            </w:r>
          </w:p>
        </w:tc>
        <w:tc>
          <w:tcPr>
            <w:tcW w:w="6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2118ED" w14:textId="0053DB03" w:rsidR="00E66558" w:rsidRPr="001200B0" w:rsidRDefault="0091659E" w:rsidP="002E133C">
            <w:pPr>
              <w:pStyle w:val="TableRowCentered"/>
              <w:spacing w:line="276" w:lineRule="auto"/>
              <w:jc w:val="left"/>
              <w:rPr>
                <w:rFonts w:cs="Arial"/>
                <w:szCs w:val="24"/>
              </w:rPr>
            </w:pPr>
            <w:r w:rsidRPr="001200B0">
              <w:rPr>
                <w:rFonts w:cs="Arial"/>
                <w:szCs w:val="24"/>
              </w:rPr>
              <w:t>Has provided children with confidence to access learning and form soli</w:t>
            </w:r>
            <w:r w:rsidR="00EC0FCA" w:rsidRPr="001200B0">
              <w:rPr>
                <w:rFonts w:cs="Arial"/>
                <w:szCs w:val="24"/>
              </w:rPr>
              <w:t>d</w:t>
            </w:r>
            <w:r w:rsidRPr="001200B0">
              <w:rPr>
                <w:rFonts w:cs="Arial"/>
                <w:szCs w:val="24"/>
              </w:rPr>
              <w:t xml:space="preserve">, trusting relationships with </w:t>
            </w:r>
            <w:r w:rsidR="00DC14A1" w:rsidRPr="001200B0">
              <w:rPr>
                <w:rFonts w:cs="Arial"/>
                <w:szCs w:val="24"/>
              </w:rPr>
              <w:t xml:space="preserve">peers and </w:t>
            </w:r>
            <w:r w:rsidRPr="001200B0">
              <w:rPr>
                <w:rFonts w:cs="Arial"/>
                <w:szCs w:val="24"/>
              </w:rPr>
              <w:t xml:space="preserve">staff in school. </w:t>
            </w:r>
          </w:p>
          <w:p w14:paraId="55B0ED4B" w14:textId="77777777" w:rsidR="00091EC4" w:rsidRDefault="00091EC4" w:rsidP="002E133C">
            <w:pPr>
              <w:pStyle w:val="TableRowCentered"/>
              <w:spacing w:line="276" w:lineRule="auto"/>
              <w:jc w:val="left"/>
              <w:rPr>
                <w:rFonts w:cs="Arial"/>
                <w:i/>
                <w:szCs w:val="24"/>
              </w:rPr>
            </w:pPr>
          </w:p>
          <w:p w14:paraId="50A7AF27" w14:textId="77777777" w:rsidR="00890CC8" w:rsidRDefault="0079067C" w:rsidP="002E133C">
            <w:pPr>
              <w:pStyle w:val="TableRowCentered"/>
              <w:spacing w:line="276" w:lineRule="auto"/>
              <w:jc w:val="left"/>
              <w:rPr>
                <w:rFonts w:cs="Arial"/>
                <w:szCs w:val="24"/>
              </w:rPr>
            </w:pPr>
            <w:hyperlink r:id="rId20" w:history="1">
              <w:r w:rsidR="00890CC8" w:rsidRPr="00D7701A">
                <w:rPr>
                  <w:rStyle w:val="Hyperlink"/>
                  <w:rFonts w:cs="Arial"/>
                  <w:szCs w:val="24"/>
                </w:rPr>
                <w:t>https://educationendowmentfoundation.org.uk/education-evidence/teaching-learning-toolkit/social-and-emotional-learning</w:t>
              </w:r>
            </w:hyperlink>
            <w:r w:rsidR="00890CC8">
              <w:rPr>
                <w:rFonts w:cs="Arial"/>
                <w:szCs w:val="24"/>
              </w:rPr>
              <w:t xml:space="preserve"> </w:t>
            </w:r>
          </w:p>
          <w:p w14:paraId="2A7D552E" w14:textId="2A0D05E3" w:rsidR="00890CC8" w:rsidRPr="00890CC8" w:rsidRDefault="00890CC8" w:rsidP="002E133C">
            <w:pPr>
              <w:pStyle w:val="TableRowCentered"/>
              <w:spacing w:line="276" w:lineRule="auto"/>
              <w:jc w:val="left"/>
              <w:rPr>
                <w:rFonts w:cs="Arial"/>
                <w:szCs w:val="24"/>
              </w:rPr>
            </w:pPr>
          </w:p>
        </w:tc>
        <w:tc>
          <w:tcPr>
            <w:tcW w:w="1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4DC590B7" w:rsidR="00E66558" w:rsidRPr="001200B0" w:rsidRDefault="00EC0FCA" w:rsidP="002E133C">
            <w:pPr>
              <w:pStyle w:val="TableRowCentered"/>
              <w:spacing w:line="276" w:lineRule="auto"/>
              <w:jc w:val="left"/>
              <w:rPr>
                <w:rFonts w:cs="Arial"/>
                <w:szCs w:val="24"/>
              </w:rPr>
            </w:pPr>
            <w:r w:rsidRPr="001200B0">
              <w:rPr>
                <w:rFonts w:cs="Arial"/>
                <w:szCs w:val="24"/>
              </w:rPr>
              <w:t>1</w:t>
            </w:r>
            <w:r w:rsidR="00892C08" w:rsidRPr="001200B0">
              <w:rPr>
                <w:rFonts w:cs="Arial"/>
                <w:szCs w:val="24"/>
              </w:rPr>
              <w:t xml:space="preserve">, </w:t>
            </w:r>
            <w:r w:rsidR="00DC14A1" w:rsidRPr="001200B0">
              <w:rPr>
                <w:rFonts w:cs="Arial"/>
                <w:szCs w:val="24"/>
              </w:rPr>
              <w:t>3</w:t>
            </w:r>
          </w:p>
        </w:tc>
      </w:tr>
    </w:tbl>
    <w:p w14:paraId="35DFBCAA" w14:textId="77777777" w:rsidR="00D32B76" w:rsidRDefault="00D32B76" w:rsidP="002E133C">
      <w:pPr>
        <w:spacing w:line="276" w:lineRule="auto"/>
        <w:rPr>
          <w:rFonts w:cs="Arial"/>
          <w:b/>
          <w:color w:val="104F75"/>
          <w:sz w:val="26"/>
          <w:szCs w:val="26"/>
        </w:rPr>
      </w:pPr>
    </w:p>
    <w:p w14:paraId="2A7D5532" w14:textId="7CA3E045" w:rsidR="00E66558" w:rsidRPr="001200B0" w:rsidRDefault="009D71E8" w:rsidP="002E133C">
      <w:pPr>
        <w:spacing w:line="276" w:lineRule="auto"/>
        <w:rPr>
          <w:rFonts w:cs="Arial"/>
          <w:b/>
          <w:color w:val="104F75"/>
          <w:sz w:val="26"/>
          <w:szCs w:val="26"/>
        </w:rPr>
      </w:pPr>
      <w:r w:rsidRPr="001200B0">
        <w:rPr>
          <w:rFonts w:cs="Arial"/>
          <w:b/>
          <w:color w:val="104F75"/>
          <w:sz w:val="26"/>
          <w:szCs w:val="26"/>
        </w:rPr>
        <w:t>Wider strategies (for example, related to attendance, behaviour, wellbeing)</w:t>
      </w:r>
    </w:p>
    <w:p w14:paraId="2A7D5533" w14:textId="49A12C75" w:rsidR="00E66558" w:rsidRPr="00D75512" w:rsidRDefault="009D71E8" w:rsidP="002E133C">
      <w:pPr>
        <w:spacing w:before="240" w:after="120" w:line="276" w:lineRule="auto"/>
        <w:rPr>
          <w:rFonts w:cs="Arial"/>
          <w:sz w:val="22"/>
          <w:szCs w:val="22"/>
        </w:rPr>
      </w:pPr>
      <w:r w:rsidRPr="00486245">
        <w:rPr>
          <w:rFonts w:cs="Arial"/>
          <w:sz w:val="22"/>
          <w:szCs w:val="22"/>
        </w:rPr>
        <w:t xml:space="preserve">Budgeted cost: £ </w:t>
      </w:r>
      <w:r w:rsidR="00B312BA" w:rsidRPr="00486245">
        <w:rPr>
          <w:rFonts w:cs="Arial"/>
          <w:i/>
          <w:iCs/>
          <w:sz w:val="22"/>
          <w:szCs w:val="22"/>
        </w:rPr>
        <w:t>32,800</w:t>
      </w:r>
    </w:p>
    <w:tbl>
      <w:tblPr>
        <w:tblW w:w="5527" w:type="pct"/>
        <w:tblLayout w:type="fixed"/>
        <w:tblCellMar>
          <w:left w:w="10" w:type="dxa"/>
          <w:right w:w="10" w:type="dxa"/>
        </w:tblCellMar>
        <w:tblLook w:val="04A0" w:firstRow="1" w:lastRow="0" w:firstColumn="1" w:lastColumn="0" w:noHBand="0" w:noVBand="1"/>
      </w:tblPr>
      <w:tblGrid>
        <w:gridCol w:w="3823"/>
        <w:gridCol w:w="5105"/>
        <w:gridCol w:w="1558"/>
      </w:tblGrid>
      <w:tr w:rsidR="00E66558" w:rsidRPr="001200B0" w14:paraId="2A7D5537" w14:textId="77777777" w:rsidTr="0037767B">
        <w:tc>
          <w:tcPr>
            <w:tcW w:w="38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4" w14:textId="77777777" w:rsidR="00E66558" w:rsidRPr="001200B0" w:rsidRDefault="009D71E8" w:rsidP="002E133C">
            <w:pPr>
              <w:pStyle w:val="TableHeader"/>
              <w:spacing w:line="276" w:lineRule="auto"/>
              <w:jc w:val="left"/>
              <w:rPr>
                <w:rFonts w:cs="Arial"/>
              </w:rPr>
            </w:pPr>
            <w:r w:rsidRPr="001200B0">
              <w:rPr>
                <w:rFonts w:cs="Arial"/>
              </w:rPr>
              <w:t>Activity</w:t>
            </w:r>
          </w:p>
        </w:tc>
        <w:tc>
          <w:tcPr>
            <w:tcW w:w="51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5" w14:textId="77777777" w:rsidR="00E66558" w:rsidRPr="001200B0" w:rsidRDefault="009D71E8" w:rsidP="002E133C">
            <w:pPr>
              <w:pStyle w:val="TableHeader"/>
              <w:spacing w:line="276" w:lineRule="auto"/>
              <w:jc w:val="left"/>
              <w:rPr>
                <w:rFonts w:cs="Arial"/>
              </w:rPr>
            </w:pPr>
            <w:r w:rsidRPr="001200B0">
              <w:rPr>
                <w:rFonts w:cs="Arial"/>
              </w:rPr>
              <w:t>Evidence that supports this approach</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6" w14:textId="77777777" w:rsidR="00E66558" w:rsidRPr="00D32B76" w:rsidRDefault="009D71E8" w:rsidP="002E133C">
            <w:pPr>
              <w:pStyle w:val="TableHeader"/>
              <w:spacing w:line="276" w:lineRule="auto"/>
              <w:jc w:val="left"/>
              <w:rPr>
                <w:rFonts w:cs="Arial"/>
                <w:sz w:val="22"/>
                <w:szCs w:val="22"/>
              </w:rPr>
            </w:pPr>
            <w:r w:rsidRPr="00D32B76">
              <w:rPr>
                <w:rFonts w:cs="Arial"/>
                <w:sz w:val="22"/>
                <w:szCs w:val="22"/>
              </w:rPr>
              <w:t>Challenge number(s) addressed</w:t>
            </w:r>
          </w:p>
        </w:tc>
      </w:tr>
      <w:tr w:rsidR="002E133C" w:rsidRPr="001200B0" w14:paraId="743ACF0D" w14:textId="77777777" w:rsidTr="0037767B">
        <w:tc>
          <w:tcPr>
            <w:tcW w:w="38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0C624A8" w14:textId="77777777" w:rsidR="0037767B" w:rsidRPr="0037767B" w:rsidRDefault="002E133C" w:rsidP="0037767B">
            <w:pPr>
              <w:spacing w:after="0" w:line="276" w:lineRule="auto"/>
              <w:rPr>
                <w:rFonts w:cs="Arial"/>
              </w:rPr>
            </w:pPr>
            <w:r w:rsidRPr="0037767B">
              <w:rPr>
                <w:rFonts w:cs="Arial"/>
              </w:rPr>
              <w:t xml:space="preserve">Learning Mentor monitors pupils and follow up quickly on absences. </w:t>
            </w:r>
          </w:p>
          <w:p w14:paraId="55A05A76" w14:textId="52707F08" w:rsidR="0037767B" w:rsidRPr="0037767B" w:rsidRDefault="002E133C" w:rsidP="0037767B">
            <w:pPr>
              <w:spacing w:after="0" w:line="276" w:lineRule="auto"/>
              <w:rPr>
                <w:rFonts w:cs="Arial"/>
              </w:rPr>
            </w:pPr>
            <w:r w:rsidRPr="0037767B">
              <w:rPr>
                <w:rFonts w:cs="Arial"/>
              </w:rPr>
              <w:t>First day response provision</w:t>
            </w:r>
            <w:r w:rsidR="0037767B" w:rsidRPr="0037767B">
              <w:rPr>
                <w:rFonts w:cs="Arial"/>
              </w:rPr>
              <w:t xml:space="preserve"> via the school office</w:t>
            </w:r>
            <w:r w:rsidRPr="0037767B">
              <w:rPr>
                <w:rFonts w:cs="Arial"/>
              </w:rPr>
              <w:t xml:space="preserve">. </w:t>
            </w:r>
          </w:p>
          <w:p w14:paraId="3FA5B07D" w14:textId="77777777" w:rsidR="0037767B" w:rsidRPr="0037767B" w:rsidRDefault="002E133C" w:rsidP="0037767B">
            <w:pPr>
              <w:spacing w:after="0" w:line="276" w:lineRule="auto"/>
              <w:rPr>
                <w:rFonts w:cs="Arial"/>
              </w:rPr>
            </w:pPr>
            <w:r w:rsidRPr="0037767B">
              <w:rPr>
                <w:rFonts w:cs="Arial"/>
              </w:rPr>
              <w:t xml:space="preserve">Home Visits.  </w:t>
            </w:r>
          </w:p>
          <w:p w14:paraId="2837EC7C" w14:textId="77777777" w:rsidR="0037767B" w:rsidRDefault="002E133C" w:rsidP="0037767B">
            <w:pPr>
              <w:spacing w:after="0" w:line="276" w:lineRule="auto"/>
              <w:rPr>
                <w:rFonts w:cs="Arial"/>
              </w:rPr>
            </w:pPr>
            <w:r w:rsidRPr="0037767B">
              <w:rPr>
                <w:rFonts w:cs="Arial"/>
              </w:rPr>
              <w:t>In School half termly monitoring check</w:t>
            </w:r>
            <w:r w:rsidR="0037767B">
              <w:rPr>
                <w:rFonts w:cs="Arial"/>
              </w:rPr>
              <w:t>.</w:t>
            </w:r>
          </w:p>
          <w:p w14:paraId="556F6D80" w14:textId="77777777" w:rsidR="00D32B76" w:rsidRDefault="002E133C" w:rsidP="0037767B">
            <w:pPr>
              <w:spacing w:after="0" w:line="276" w:lineRule="auto"/>
              <w:rPr>
                <w:rFonts w:cs="Arial"/>
              </w:rPr>
            </w:pPr>
            <w:r w:rsidRPr="0037767B">
              <w:rPr>
                <w:rFonts w:cs="Arial"/>
              </w:rPr>
              <w:t>LA meetings half termly.  Dedicated Governor.</w:t>
            </w:r>
          </w:p>
          <w:p w14:paraId="7731B12F" w14:textId="5DCB25A1" w:rsidR="0037767B" w:rsidRPr="001200B0" w:rsidRDefault="0037767B" w:rsidP="0037767B">
            <w:pPr>
              <w:spacing w:after="0" w:line="276" w:lineRule="auto"/>
              <w:rPr>
                <w:rFonts w:cs="Arial"/>
              </w:rPr>
            </w:pPr>
          </w:p>
        </w:tc>
        <w:tc>
          <w:tcPr>
            <w:tcW w:w="51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B806243" w14:textId="12B1D2C4" w:rsidR="002E133C" w:rsidRDefault="002E133C" w:rsidP="002E133C">
            <w:pPr>
              <w:spacing w:line="276" w:lineRule="auto"/>
              <w:rPr>
                <w:rFonts w:cs="Arial"/>
              </w:rPr>
            </w:pPr>
            <w:r w:rsidRPr="001200B0">
              <w:rPr>
                <w:rFonts w:cs="Arial"/>
              </w:rPr>
              <w:t xml:space="preserve">Children need to be in school in order to achieve their full potential. </w:t>
            </w:r>
          </w:p>
          <w:p w14:paraId="645D3D2D" w14:textId="77777777" w:rsidR="002E133C" w:rsidRDefault="0079067C" w:rsidP="002E133C">
            <w:pPr>
              <w:pStyle w:val="TableRowCentered"/>
              <w:spacing w:line="276" w:lineRule="auto"/>
              <w:jc w:val="left"/>
              <w:rPr>
                <w:rFonts w:cs="Arial"/>
                <w:szCs w:val="24"/>
              </w:rPr>
            </w:pPr>
            <w:hyperlink r:id="rId21" w:history="1">
              <w:r w:rsidR="00AE5658" w:rsidRPr="00D7701A">
                <w:rPr>
                  <w:rStyle w:val="Hyperlink"/>
                  <w:rFonts w:cs="Arial"/>
                  <w:szCs w:val="24"/>
                </w:rPr>
                <w:t>https://www.bps.org.uk/news-and-policy/behaviour-change-school-attendance-exclusion-and-persistent-absence</w:t>
              </w:r>
            </w:hyperlink>
            <w:r w:rsidR="00AE5658">
              <w:rPr>
                <w:rFonts w:cs="Arial"/>
                <w:szCs w:val="24"/>
              </w:rPr>
              <w:t xml:space="preserve"> </w:t>
            </w:r>
          </w:p>
          <w:p w14:paraId="48675893" w14:textId="23AA73B1" w:rsidR="00357A0F" w:rsidRPr="001200B0" w:rsidRDefault="00357A0F" w:rsidP="00357A0F">
            <w:pPr>
              <w:pStyle w:val="TableRowCentered"/>
              <w:spacing w:line="276" w:lineRule="auto"/>
              <w:jc w:val="left"/>
              <w:rPr>
                <w:rFonts w:cs="Arial"/>
                <w:szCs w:val="24"/>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EB75444" w14:textId="77777777" w:rsidR="002E133C" w:rsidRDefault="002E133C" w:rsidP="002E133C">
            <w:pPr>
              <w:pStyle w:val="TableRowCentered"/>
              <w:spacing w:line="276" w:lineRule="auto"/>
              <w:jc w:val="left"/>
              <w:rPr>
                <w:rFonts w:cs="Arial"/>
                <w:szCs w:val="24"/>
              </w:rPr>
            </w:pPr>
            <w:r w:rsidRPr="001200B0">
              <w:rPr>
                <w:rFonts w:cs="Arial"/>
                <w:szCs w:val="24"/>
              </w:rPr>
              <w:t>1, 2, 3</w:t>
            </w:r>
          </w:p>
          <w:p w14:paraId="68CD61B6" w14:textId="77777777" w:rsidR="00A353A5" w:rsidRDefault="00A353A5" w:rsidP="002E133C">
            <w:pPr>
              <w:pStyle w:val="TableRowCentered"/>
              <w:spacing w:line="276" w:lineRule="auto"/>
              <w:jc w:val="left"/>
              <w:rPr>
                <w:rFonts w:cs="Arial"/>
                <w:szCs w:val="24"/>
              </w:rPr>
            </w:pPr>
          </w:p>
          <w:p w14:paraId="3FBDED06" w14:textId="00C3237E" w:rsidR="00A353A5" w:rsidRPr="00A353A5" w:rsidRDefault="00A353A5" w:rsidP="002E133C">
            <w:pPr>
              <w:pStyle w:val="TableRowCentered"/>
              <w:spacing w:line="276" w:lineRule="auto"/>
              <w:jc w:val="left"/>
              <w:rPr>
                <w:rFonts w:cs="Arial"/>
                <w:color w:val="00B050"/>
                <w:szCs w:val="24"/>
              </w:rPr>
            </w:pPr>
          </w:p>
        </w:tc>
      </w:tr>
      <w:tr w:rsidR="002E133C" w:rsidRPr="001200B0" w14:paraId="5AA246ED" w14:textId="77777777" w:rsidTr="0037767B">
        <w:tc>
          <w:tcPr>
            <w:tcW w:w="38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152895F" w14:textId="77777777" w:rsidR="002E133C" w:rsidRPr="001200B0" w:rsidRDefault="002E133C" w:rsidP="002E133C">
            <w:pPr>
              <w:pStyle w:val="TableRow"/>
              <w:spacing w:line="276" w:lineRule="auto"/>
              <w:rPr>
                <w:rFonts w:cs="Arial"/>
              </w:rPr>
            </w:pPr>
            <w:r w:rsidRPr="001200B0">
              <w:rPr>
                <w:rFonts w:cs="Arial"/>
              </w:rPr>
              <w:t>Rocksteady Music Club</w:t>
            </w:r>
          </w:p>
          <w:p w14:paraId="266CC89F" w14:textId="59E7F68D" w:rsidR="002E133C" w:rsidRPr="001200B0" w:rsidRDefault="00147836" w:rsidP="002E133C">
            <w:pPr>
              <w:pStyle w:val="TableRow"/>
              <w:spacing w:line="276" w:lineRule="auto"/>
              <w:rPr>
                <w:rFonts w:cs="Arial"/>
                <w:i/>
              </w:rPr>
            </w:pPr>
            <w:r>
              <w:rPr>
                <w:rFonts w:cs="Arial"/>
                <w:i/>
              </w:rPr>
              <w:t>Two</w:t>
            </w:r>
            <w:r w:rsidR="002E133C" w:rsidRPr="001200B0">
              <w:rPr>
                <w:rFonts w:cs="Arial"/>
                <w:i/>
              </w:rPr>
              <w:t xml:space="preserve"> bursary place</w:t>
            </w:r>
            <w:r>
              <w:rPr>
                <w:rFonts w:cs="Arial"/>
                <w:i/>
              </w:rPr>
              <w:t>s</w:t>
            </w:r>
            <w:r w:rsidR="002E133C" w:rsidRPr="001200B0">
              <w:rPr>
                <w:rFonts w:cs="Arial"/>
                <w:i/>
              </w:rPr>
              <w:t xml:space="preserve"> awarded </w:t>
            </w:r>
            <w:r w:rsidR="0004138B">
              <w:rPr>
                <w:rFonts w:cs="Arial"/>
                <w:i/>
              </w:rPr>
              <w:t>and 3 subsidised places</w:t>
            </w:r>
          </w:p>
        </w:tc>
        <w:tc>
          <w:tcPr>
            <w:tcW w:w="51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6593DB3" w14:textId="77777777" w:rsidR="002E133C" w:rsidRPr="001200B0" w:rsidRDefault="002E133C" w:rsidP="002E133C">
            <w:pPr>
              <w:pStyle w:val="TableRowCentered"/>
              <w:spacing w:line="276" w:lineRule="auto"/>
              <w:jc w:val="left"/>
              <w:rPr>
                <w:rFonts w:cs="Arial"/>
                <w:szCs w:val="24"/>
              </w:rPr>
            </w:pPr>
            <w:r w:rsidRPr="001200B0">
              <w:rPr>
                <w:rFonts w:cs="Arial"/>
                <w:szCs w:val="24"/>
              </w:rPr>
              <w:t xml:space="preserve">Improved confidence and engagement with school life. </w:t>
            </w:r>
          </w:p>
          <w:p w14:paraId="6CCD2564" w14:textId="77777777" w:rsidR="002E133C" w:rsidRDefault="002E133C" w:rsidP="002E133C">
            <w:pPr>
              <w:pStyle w:val="TableRowCentered"/>
              <w:spacing w:line="276" w:lineRule="auto"/>
              <w:jc w:val="left"/>
              <w:rPr>
                <w:rFonts w:cs="Arial"/>
                <w:szCs w:val="24"/>
              </w:rPr>
            </w:pPr>
          </w:p>
          <w:p w14:paraId="18A0CFE0" w14:textId="02405DD6" w:rsidR="00357A0F" w:rsidRPr="00AE5658" w:rsidRDefault="0079067C" w:rsidP="00D32B76">
            <w:pPr>
              <w:pStyle w:val="TableRowCentered"/>
              <w:spacing w:line="276" w:lineRule="auto"/>
              <w:jc w:val="left"/>
              <w:rPr>
                <w:rFonts w:cs="Arial"/>
                <w:szCs w:val="24"/>
              </w:rPr>
            </w:pPr>
            <w:hyperlink r:id="rId22" w:history="1">
              <w:r w:rsidR="00AE5658" w:rsidRPr="00D7701A">
                <w:rPr>
                  <w:rStyle w:val="Hyperlink"/>
                  <w:rFonts w:cs="Arial"/>
                  <w:szCs w:val="24"/>
                </w:rPr>
                <w:t>https://educationendowmentfoundation.org.uk/education-evidence/teaching-learning-toolkit/arts-participation</w:t>
              </w:r>
            </w:hyperlink>
            <w:r w:rsidR="00AE5658">
              <w:rPr>
                <w:rFonts w:cs="Arial"/>
                <w:szCs w:val="24"/>
              </w:rPr>
              <w:t xml:space="preserve"> </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C5381AA" w14:textId="77777777" w:rsidR="002E133C" w:rsidRPr="001200B0" w:rsidRDefault="002E133C" w:rsidP="002E133C">
            <w:pPr>
              <w:pStyle w:val="TableRowCentered"/>
              <w:spacing w:line="276" w:lineRule="auto"/>
              <w:jc w:val="left"/>
              <w:rPr>
                <w:rFonts w:cs="Arial"/>
                <w:szCs w:val="24"/>
              </w:rPr>
            </w:pPr>
            <w:r w:rsidRPr="001200B0">
              <w:rPr>
                <w:rFonts w:cs="Arial"/>
                <w:szCs w:val="24"/>
              </w:rPr>
              <w:t>1 ,3</w:t>
            </w:r>
          </w:p>
        </w:tc>
      </w:tr>
      <w:tr w:rsidR="002E133C" w:rsidRPr="001200B0" w14:paraId="5A17E5A4" w14:textId="77777777" w:rsidTr="0037767B">
        <w:tc>
          <w:tcPr>
            <w:tcW w:w="38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206D1B4" w14:textId="77777777" w:rsidR="002E133C" w:rsidRDefault="002E133C" w:rsidP="002E133C">
            <w:pPr>
              <w:pStyle w:val="TableRow"/>
              <w:spacing w:line="276" w:lineRule="auto"/>
              <w:rPr>
                <w:rFonts w:cs="Arial"/>
              </w:rPr>
            </w:pPr>
            <w:r w:rsidRPr="0037767B">
              <w:rPr>
                <w:rFonts w:cs="Arial"/>
              </w:rPr>
              <w:t xml:space="preserve">Financial assistance offered to support </w:t>
            </w:r>
            <w:r w:rsidR="0037767B">
              <w:rPr>
                <w:rFonts w:cs="Arial"/>
              </w:rPr>
              <w:t>school residential trips.</w:t>
            </w:r>
          </w:p>
          <w:p w14:paraId="3EFF7AB2" w14:textId="77777777" w:rsidR="0037767B" w:rsidRDefault="0037767B" w:rsidP="002E133C">
            <w:pPr>
              <w:pStyle w:val="TableRow"/>
              <w:spacing w:line="276" w:lineRule="auto"/>
              <w:rPr>
                <w:rFonts w:cs="Arial"/>
              </w:rPr>
            </w:pPr>
          </w:p>
          <w:p w14:paraId="28D6198E" w14:textId="1269DBEF" w:rsidR="0037767B" w:rsidRPr="001200B0" w:rsidRDefault="0037767B" w:rsidP="002E133C">
            <w:pPr>
              <w:pStyle w:val="TableRow"/>
              <w:spacing w:line="276" w:lineRule="auto"/>
              <w:rPr>
                <w:rFonts w:cs="Arial"/>
              </w:rPr>
            </w:pPr>
            <w:r>
              <w:rPr>
                <w:rFonts w:cs="Arial"/>
              </w:rPr>
              <w:lastRenderedPageBreak/>
              <w:t>Trips planned throughout the year targeting sports, music and the arts.</w:t>
            </w:r>
          </w:p>
        </w:tc>
        <w:tc>
          <w:tcPr>
            <w:tcW w:w="51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4D2AD49" w14:textId="77777777" w:rsidR="0004138B" w:rsidRDefault="002E133C" w:rsidP="00A353A5">
            <w:pPr>
              <w:pStyle w:val="TableRowCentered"/>
              <w:spacing w:line="276" w:lineRule="auto"/>
              <w:jc w:val="left"/>
              <w:rPr>
                <w:rFonts w:cs="Arial"/>
                <w:szCs w:val="24"/>
              </w:rPr>
            </w:pPr>
            <w:r w:rsidRPr="001200B0">
              <w:rPr>
                <w:rFonts w:cs="Arial"/>
                <w:szCs w:val="24"/>
              </w:rPr>
              <w:lastRenderedPageBreak/>
              <w:t>Pupils eligible for PP need the opportunity to access all areas of school life</w:t>
            </w:r>
            <w:r w:rsidR="0004138B">
              <w:rPr>
                <w:rFonts w:cs="Arial"/>
                <w:szCs w:val="24"/>
              </w:rPr>
              <w:t>.</w:t>
            </w:r>
          </w:p>
          <w:p w14:paraId="389F1409" w14:textId="0C9CC232" w:rsidR="00357A0F" w:rsidRPr="001200B0" w:rsidRDefault="002E133C" w:rsidP="00A353A5">
            <w:pPr>
              <w:pStyle w:val="TableRowCentered"/>
              <w:spacing w:line="276" w:lineRule="auto"/>
              <w:jc w:val="left"/>
              <w:rPr>
                <w:rFonts w:cs="Arial"/>
                <w:szCs w:val="24"/>
              </w:rPr>
            </w:pPr>
            <w:r w:rsidRPr="001200B0">
              <w:rPr>
                <w:rFonts w:cs="Arial"/>
                <w:szCs w:val="24"/>
              </w:rPr>
              <w:lastRenderedPageBreak/>
              <w:t xml:space="preserve"> </w:t>
            </w:r>
            <w:hyperlink r:id="rId23" w:history="1">
              <w:r w:rsidR="00891034" w:rsidRPr="00D7701A">
                <w:rPr>
                  <w:rStyle w:val="Hyperlink"/>
                  <w:rFonts w:cs="Arial"/>
                  <w:szCs w:val="24"/>
                </w:rPr>
                <w:t>https://educationendowmentfoundation.org.uk/education-evidence/teaching-learning-toolkit/outdoor-adventure-learning</w:t>
              </w:r>
            </w:hyperlink>
            <w:r w:rsidR="00891034">
              <w:rPr>
                <w:rFonts w:cs="Arial"/>
                <w:szCs w:val="24"/>
              </w:rPr>
              <w:t xml:space="preserve"> </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9D060A1" w14:textId="424463EA" w:rsidR="002E133C" w:rsidRPr="001200B0" w:rsidRDefault="002E133C" w:rsidP="002E133C">
            <w:pPr>
              <w:pStyle w:val="TableRowCentered"/>
              <w:spacing w:line="276" w:lineRule="auto"/>
              <w:jc w:val="left"/>
              <w:rPr>
                <w:rFonts w:cs="Arial"/>
                <w:szCs w:val="24"/>
              </w:rPr>
            </w:pPr>
            <w:r w:rsidRPr="001200B0">
              <w:rPr>
                <w:rFonts w:cs="Arial"/>
                <w:szCs w:val="24"/>
              </w:rPr>
              <w:lastRenderedPageBreak/>
              <w:t>1, 2, 3</w:t>
            </w:r>
          </w:p>
        </w:tc>
      </w:tr>
      <w:tr w:rsidR="002E133C" w:rsidRPr="001200B0" w14:paraId="78CA29D8" w14:textId="77777777" w:rsidTr="0037767B">
        <w:tc>
          <w:tcPr>
            <w:tcW w:w="38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1C7AC27" w14:textId="5C907901" w:rsidR="002E133C" w:rsidRPr="001200B0" w:rsidRDefault="002E133C" w:rsidP="002E133C">
            <w:pPr>
              <w:pStyle w:val="TableRow"/>
              <w:spacing w:line="276" w:lineRule="auto"/>
              <w:rPr>
                <w:rFonts w:cs="Arial"/>
              </w:rPr>
            </w:pPr>
            <w:r w:rsidRPr="001200B0">
              <w:rPr>
                <w:rFonts w:cs="Arial"/>
              </w:rPr>
              <w:t>Subscription to CPOMS</w:t>
            </w:r>
          </w:p>
        </w:tc>
        <w:tc>
          <w:tcPr>
            <w:tcW w:w="51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4244875" w14:textId="33D6AE09" w:rsidR="002E133C" w:rsidRPr="001200B0" w:rsidRDefault="002E133C" w:rsidP="002E133C">
            <w:pPr>
              <w:pStyle w:val="TableRowCentered"/>
              <w:spacing w:line="276" w:lineRule="auto"/>
              <w:jc w:val="left"/>
              <w:rPr>
                <w:rFonts w:cs="Arial"/>
                <w:szCs w:val="24"/>
              </w:rPr>
            </w:pPr>
            <w:r w:rsidRPr="001200B0">
              <w:rPr>
                <w:rFonts w:cs="Arial"/>
                <w:szCs w:val="24"/>
              </w:rPr>
              <w:t>Sharing of information to keep pastoral and teaching staff up to date with our vulnerable families ensures that any barriers to learning are known</w:t>
            </w:r>
            <w:r w:rsidR="0004138B">
              <w:rPr>
                <w:rFonts w:cs="Arial"/>
                <w:szCs w:val="24"/>
              </w:rPr>
              <w:t>.</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EFC86BF" w14:textId="71C06B50" w:rsidR="002E133C" w:rsidRPr="001200B0" w:rsidRDefault="002E133C" w:rsidP="002E133C">
            <w:pPr>
              <w:pStyle w:val="TableRowCentered"/>
              <w:spacing w:line="276" w:lineRule="auto"/>
              <w:jc w:val="left"/>
              <w:rPr>
                <w:rFonts w:cs="Arial"/>
                <w:szCs w:val="24"/>
              </w:rPr>
            </w:pPr>
            <w:r w:rsidRPr="001200B0">
              <w:rPr>
                <w:rFonts w:cs="Arial"/>
                <w:szCs w:val="24"/>
              </w:rPr>
              <w:t>1,3</w:t>
            </w:r>
          </w:p>
        </w:tc>
      </w:tr>
      <w:tr w:rsidR="00671426" w:rsidRPr="001200B0" w14:paraId="7D29DBD9" w14:textId="77777777" w:rsidTr="0037767B">
        <w:tc>
          <w:tcPr>
            <w:tcW w:w="38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95A0003" w14:textId="77777777" w:rsidR="00671426" w:rsidRDefault="00671426" w:rsidP="00671426">
            <w:pPr>
              <w:spacing w:after="0" w:line="276" w:lineRule="auto"/>
              <w:rPr>
                <w:rFonts w:cs="Arial"/>
              </w:rPr>
            </w:pPr>
            <w:r w:rsidRPr="006458F3">
              <w:rPr>
                <w:rFonts w:cs="Arial"/>
              </w:rPr>
              <w:t xml:space="preserve">Many targeted interventions in place for identified students. </w:t>
            </w:r>
          </w:p>
          <w:p w14:paraId="3CBF69DA" w14:textId="77777777" w:rsidR="00671426" w:rsidRDefault="00671426" w:rsidP="00671426">
            <w:pPr>
              <w:spacing w:after="0" w:line="276" w:lineRule="auto"/>
              <w:rPr>
                <w:rFonts w:cs="Arial"/>
              </w:rPr>
            </w:pPr>
          </w:p>
          <w:p w14:paraId="164CA637" w14:textId="77777777" w:rsidR="00671426" w:rsidRPr="006458F3" w:rsidRDefault="00671426" w:rsidP="00671426">
            <w:pPr>
              <w:pStyle w:val="ListParagraph"/>
              <w:numPr>
                <w:ilvl w:val="0"/>
                <w:numId w:val="14"/>
              </w:numPr>
              <w:spacing w:after="0" w:line="276" w:lineRule="auto"/>
              <w:rPr>
                <w:rFonts w:cs="Arial"/>
              </w:rPr>
            </w:pPr>
            <w:r w:rsidRPr="006458F3">
              <w:rPr>
                <w:rFonts w:cs="Arial"/>
              </w:rPr>
              <w:t>Groups to give emotional support and focus on positive behaviours.</w:t>
            </w:r>
          </w:p>
          <w:p w14:paraId="1591538A" w14:textId="77777777" w:rsidR="00671426" w:rsidRPr="001200B0" w:rsidRDefault="00671426" w:rsidP="00671426">
            <w:pPr>
              <w:pStyle w:val="ListParagraph"/>
              <w:numPr>
                <w:ilvl w:val="0"/>
                <w:numId w:val="14"/>
              </w:numPr>
              <w:suppressAutoHyphens w:val="0"/>
              <w:autoSpaceDN/>
              <w:spacing w:after="0" w:line="276" w:lineRule="auto"/>
              <w:contextualSpacing w:val="0"/>
              <w:rPr>
                <w:rFonts w:cs="Arial"/>
              </w:rPr>
            </w:pPr>
            <w:r w:rsidRPr="001200B0">
              <w:rPr>
                <w:rFonts w:cs="Arial"/>
              </w:rPr>
              <w:t>1:1 Emotional and behavioural support from the Learning Mentor.</w:t>
            </w:r>
          </w:p>
          <w:p w14:paraId="033E9A85" w14:textId="77777777" w:rsidR="00671426" w:rsidRPr="001200B0" w:rsidRDefault="00671426" w:rsidP="00671426">
            <w:pPr>
              <w:pStyle w:val="ListParagraph"/>
              <w:numPr>
                <w:ilvl w:val="0"/>
                <w:numId w:val="14"/>
              </w:numPr>
              <w:suppressAutoHyphens w:val="0"/>
              <w:autoSpaceDN/>
              <w:spacing w:after="0" w:line="276" w:lineRule="auto"/>
              <w:contextualSpacing w:val="0"/>
              <w:rPr>
                <w:rFonts w:cs="Arial"/>
              </w:rPr>
            </w:pPr>
            <w:r w:rsidRPr="001200B0">
              <w:rPr>
                <w:rFonts w:cs="Arial"/>
              </w:rPr>
              <w:t>Therapeutic play / social groups</w:t>
            </w:r>
          </w:p>
          <w:p w14:paraId="13BA9B70" w14:textId="77777777" w:rsidR="00671426" w:rsidRPr="001200B0" w:rsidRDefault="00671426" w:rsidP="00671426">
            <w:pPr>
              <w:pStyle w:val="ListParagraph"/>
              <w:numPr>
                <w:ilvl w:val="0"/>
                <w:numId w:val="14"/>
              </w:numPr>
              <w:suppressAutoHyphens w:val="0"/>
              <w:autoSpaceDN/>
              <w:spacing w:after="0" w:line="276" w:lineRule="auto"/>
              <w:contextualSpacing w:val="0"/>
              <w:rPr>
                <w:rFonts w:cs="Arial"/>
              </w:rPr>
            </w:pPr>
            <w:r w:rsidRPr="001200B0">
              <w:rPr>
                <w:rFonts w:cs="Arial"/>
              </w:rPr>
              <w:t>Peer Mediators</w:t>
            </w:r>
          </w:p>
          <w:p w14:paraId="78E9D73A" w14:textId="77777777" w:rsidR="00671426" w:rsidRPr="001200B0" w:rsidRDefault="00671426" w:rsidP="00671426">
            <w:pPr>
              <w:pStyle w:val="ListParagraph"/>
              <w:numPr>
                <w:ilvl w:val="0"/>
                <w:numId w:val="14"/>
              </w:numPr>
              <w:suppressAutoHyphens w:val="0"/>
              <w:autoSpaceDN/>
              <w:spacing w:after="0" w:line="276" w:lineRule="auto"/>
              <w:contextualSpacing w:val="0"/>
              <w:rPr>
                <w:rFonts w:cs="Arial"/>
              </w:rPr>
            </w:pPr>
            <w:r w:rsidRPr="001200B0">
              <w:rPr>
                <w:rFonts w:cs="Arial"/>
              </w:rPr>
              <w:t xml:space="preserve">School Council </w:t>
            </w:r>
          </w:p>
          <w:p w14:paraId="3DF2BE1D" w14:textId="77777777" w:rsidR="00671426" w:rsidRPr="001200B0" w:rsidRDefault="00671426" w:rsidP="00671426">
            <w:pPr>
              <w:pStyle w:val="ListParagraph"/>
              <w:numPr>
                <w:ilvl w:val="0"/>
                <w:numId w:val="14"/>
              </w:numPr>
              <w:suppressAutoHyphens w:val="0"/>
              <w:autoSpaceDN/>
              <w:spacing w:after="0" w:line="276" w:lineRule="auto"/>
              <w:contextualSpacing w:val="0"/>
              <w:rPr>
                <w:rFonts w:cs="Arial"/>
              </w:rPr>
            </w:pPr>
            <w:r w:rsidRPr="001200B0">
              <w:rPr>
                <w:rFonts w:cs="Arial"/>
              </w:rPr>
              <w:t xml:space="preserve">Parent drop in sessions </w:t>
            </w:r>
          </w:p>
          <w:p w14:paraId="247423B2" w14:textId="77777777" w:rsidR="00671426" w:rsidRPr="001200B0" w:rsidRDefault="00671426" w:rsidP="00671426">
            <w:pPr>
              <w:pStyle w:val="ListParagraph"/>
              <w:numPr>
                <w:ilvl w:val="0"/>
                <w:numId w:val="14"/>
              </w:numPr>
              <w:tabs>
                <w:tab w:val="center" w:pos="1479"/>
              </w:tabs>
              <w:suppressAutoHyphens w:val="0"/>
              <w:autoSpaceDN/>
              <w:spacing w:after="0" w:line="276" w:lineRule="auto"/>
              <w:contextualSpacing w:val="0"/>
              <w:rPr>
                <w:rFonts w:cs="Arial"/>
                <w:iCs/>
              </w:rPr>
            </w:pPr>
            <w:r w:rsidRPr="001200B0">
              <w:rPr>
                <w:rFonts w:cs="Arial"/>
              </w:rPr>
              <w:t>Home visits</w:t>
            </w:r>
            <w:r w:rsidRPr="001200B0">
              <w:rPr>
                <w:rFonts w:cs="Arial"/>
              </w:rPr>
              <w:tab/>
            </w:r>
          </w:p>
          <w:p w14:paraId="168A303E" w14:textId="77777777" w:rsidR="00671426" w:rsidRPr="001200B0" w:rsidRDefault="00671426" w:rsidP="00671426">
            <w:pPr>
              <w:pStyle w:val="ListParagraph"/>
              <w:numPr>
                <w:ilvl w:val="0"/>
                <w:numId w:val="14"/>
              </w:numPr>
              <w:tabs>
                <w:tab w:val="center" w:pos="1479"/>
              </w:tabs>
              <w:suppressAutoHyphens w:val="0"/>
              <w:autoSpaceDN/>
              <w:spacing w:after="0" w:line="276" w:lineRule="auto"/>
              <w:contextualSpacing w:val="0"/>
              <w:rPr>
                <w:rFonts w:cs="Arial"/>
                <w:iCs/>
              </w:rPr>
            </w:pPr>
            <w:r w:rsidRPr="001200B0">
              <w:rPr>
                <w:rFonts w:cs="Arial"/>
              </w:rPr>
              <w:t>Transition work</w:t>
            </w:r>
          </w:p>
          <w:p w14:paraId="4E69866D" w14:textId="77777777" w:rsidR="00671426" w:rsidRDefault="00671426" w:rsidP="00671426">
            <w:pPr>
              <w:spacing w:after="0" w:line="276" w:lineRule="auto"/>
              <w:rPr>
                <w:rFonts w:cs="Arial"/>
              </w:rPr>
            </w:pPr>
          </w:p>
          <w:p w14:paraId="5610ECCE" w14:textId="2D40FF28" w:rsidR="00671426" w:rsidRPr="001200B0" w:rsidRDefault="00671426" w:rsidP="00D32B76">
            <w:pPr>
              <w:spacing w:after="0" w:line="276" w:lineRule="auto"/>
              <w:rPr>
                <w:rFonts w:cs="Arial"/>
              </w:rPr>
            </w:pPr>
            <w:r w:rsidRPr="001200B0">
              <w:rPr>
                <w:rFonts w:cs="Arial"/>
              </w:rPr>
              <w:t>Learning Mentor will engage with parents before specific intervention begins.</w:t>
            </w:r>
          </w:p>
        </w:tc>
        <w:tc>
          <w:tcPr>
            <w:tcW w:w="51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95A83B4" w14:textId="77777777" w:rsidR="00671426" w:rsidRPr="001200B0" w:rsidRDefault="00671426" w:rsidP="00671426">
            <w:pPr>
              <w:pStyle w:val="TableRowCentered"/>
              <w:spacing w:line="276" w:lineRule="auto"/>
              <w:jc w:val="left"/>
              <w:rPr>
                <w:rFonts w:cs="Arial"/>
                <w:szCs w:val="24"/>
              </w:rPr>
            </w:pPr>
            <w:r w:rsidRPr="001200B0">
              <w:rPr>
                <w:rFonts w:cs="Arial"/>
                <w:szCs w:val="24"/>
              </w:rPr>
              <w:t xml:space="preserve">Matching interventions to the needs of the pupils has had a more meaningful effect on their well-being and attitude to learning. </w:t>
            </w:r>
          </w:p>
          <w:p w14:paraId="407B5EFE" w14:textId="77777777" w:rsidR="00671426" w:rsidRPr="001200B0" w:rsidRDefault="00671426" w:rsidP="00671426">
            <w:pPr>
              <w:pStyle w:val="TableRowCentered"/>
              <w:spacing w:line="276" w:lineRule="auto"/>
              <w:jc w:val="left"/>
              <w:rPr>
                <w:rFonts w:cs="Arial"/>
                <w:i/>
                <w:szCs w:val="24"/>
              </w:rPr>
            </w:pPr>
          </w:p>
          <w:p w14:paraId="6A2A0366" w14:textId="66973063" w:rsidR="00671426" w:rsidRDefault="0079067C" w:rsidP="00671426">
            <w:pPr>
              <w:pStyle w:val="TableRowCentered"/>
              <w:spacing w:line="276" w:lineRule="auto"/>
              <w:jc w:val="left"/>
              <w:rPr>
                <w:rFonts w:cs="Arial"/>
                <w:szCs w:val="24"/>
              </w:rPr>
            </w:pPr>
            <w:hyperlink r:id="rId24" w:history="1">
              <w:r w:rsidR="00357A0F" w:rsidRPr="00D7701A">
                <w:rPr>
                  <w:rStyle w:val="Hyperlink"/>
                  <w:rFonts w:cs="Arial"/>
                  <w:szCs w:val="24"/>
                </w:rPr>
                <w:t>https://educationendowmentfoundation.org.uk/education-evidence/teaching-learning-toolkit/one-to-one-tuition</w:t>
              </w:r>
            </w:hyperlink>
          </w:p>
          <w:p w14:paraId="0E780F8F" w14:textId="77777777" w:rsidR="00357A0F" w:rsidRDefault="00357A0F" w:rsidP="00671426">
            <w:pPr>
              <w:pStyle w:val="TableRowCentered"/>
              <w:spacing w:line="276" w:lineRule="auto"/>
              <w:jc w:val="left"/>
              <w:rPr>
                <w:rFonts w:cs="Arial"/>
                <w:szCs w:val="24"/>
              </w:rPr>
            </w:pPr>
          </w:p>
          <w:p w14:paraId="09242E4E" w14:textId="1830F14F" w:rsidR="00357A0F" w:rsidRDefault="0079067C" w:rsidP="00671426">
            <w:pPr>
              <w:pStyle w:val="TableRowCentered"/>
              <w:spacing w:line="276" w:lineRule="auto"/>
              <w:jc w:val="left"/>
              <w:rPr>
                <w:rFonts w:cs="Arial"/>
                <w:szCs w:val="24"/>
              </w:rPr>
            </w:pPr>
            <w:hyperlink r:id="rId25" w:history="1">
              <w:r w:rsidR="00357A0F" w:rsidRPr="00D7701A">
                <w:rPr>
                  <w:rStyle w:val="Hyperlink"/>
                  <w:rFonts w:cs="Arial"/>
                  <w:szCs w:val="24"/>
                </w:rPr>
                <w:t>https://educationendowmentfoundation.org.uk/education-evidence/teaching-learning-toolkit/social-and-emotional-learning</w:t>
              </w:r>
            </w:hyperlink>
          </w:p>
          <w:p w14:paraId="0B3AB854" w14:textId="77777777" w:rsidR="00357A0F" w:rsidRDefault="00357A0F" w:rsidP="00671426">
            <w:pPr>
              <w:pStyle w:val="TableRowCentered"/>
              <w:spacing w:line="276" w:lineRule="auto"/>
              <w:jc w:val="left"/>
              <w:rPr>
                <w:rFonts w:cs="Arial"/>
                <w:szCs w:val="24"/>
              </w:rPr>
            </w:pPr>
          </w:p>
          <w:p w14:paraId="44D72F93" w14:textId="77777777" w:rsidR="00357A0F" w:rsidRDefault="0079067C" w:rsidP="00671426">
            <w:pPr>
              <w:pStyle w:val="TableRowCentered"/>
              <w:spacing w:line="276" w:lineRule="auto"/>
              <w:jc w:val="left"/>
              <w:rPr>
                <w:rFonts w:cs="Arial"/>
                <w:szCs w:val="24"/>
              </w:rPr>
            </w:pPr>
            <w:hyperlink r:id="rId26" w:history="1">
              <w:r w:rsidR="00357A0F" w:rsidRPr="00D7701A">
                <w:rPr>
                  <w:rStyle w:val="Hyperlink"/>
                  <w:rFonts w:cs="Arial"/>
                  <w:szCs w:val="24"/>
                </w:rPr>
                <w:t>https://educationendowmentfoundation.org.uk/education-evidence/teaching-learning-toolkit/behaviour-interventions</w:t>
              </w:r>
            </w:hyperlink>
            <w:r w:rsidR="00357A0F">
              <w:rPr>
                <w:rFonts w:cs="Arial"/>
                <w:szCs w:val="24"/>
              </w:rPr>
              <w:t xml:space="preserve"> </w:t>
            </w:r>
          </w:p>
          <w:p w14:paraId="1DDA96B3" w14:textId="0F8794F4" w:rsidR="00357A0F" w:rsidRDefault="00357A0F" w:rsidP="00671426">
            <w:pPr>
              <w:pStyle w:val="TableRowCentered"/>
              <w:spacing w:line="276" w:lineRule="auto"/>
              <w:jc w:val="left"/>
              <w:rPr>
                <w:rFonts w:cs="Arial"/>
                <w:szCs w:val="24"/>
              </w:rPr>
            </w:pPr>
          </w:p>
          <w:p w14:paraId="5F69FEF9" w14:textId="78A0D621" w:rsidR="00D32B76" w:rsidRDefault="0079067C" w:rsidP="00671426">
            <w:pPr>
              <w:pStyle w:val="TableRowCentered"/>
              <w:spacing w:line="276" w:lineRule="auto"/>
              <w:jc w:val="left"/>
              <w:rPr>
                <w:rFonts w:cs="Arial"/>
                <w:szCs w:val="24"/>
              </w:rPr>
            </w:pPr>
            <w:hyperlink r:id="rId27" w:history="1">
              <w:r w:rsidR="00D32B76" w:rsidRPr="00D7701A">
                <w:rPr>
                  <w:rStyle w:val="Hyperlink"/>
                  <w:rFonts w:cs="Arial"/>
                  <w:szCs w:val="24"/>
                </w:rPr>
                <w:t>https://educationendowmentfoundation.org.uk/education-evidence/teaching-learning-toolkit/small-group-tuition</w:t>
              </w:r>
            </w:hyperlink>
            <w:r w:rsidR="00D32B76">
              <w:rPr>
                <w:rFonts w:cs="Arial"/>
                <w:szCs w:val="24"/>
              </w:rPr>
              <w:t xml:space="preserve"> </w:t>
            </w:r>
          </w:p>
          <w:p w14:paraId="62597F8A" w14:textId="0E48E735" w:rsidR="00357A0F" w:rsidRPr="001200B0" w:rsidRDefault="00357A0F" w:rsidP="00671426">
            <w:pPr>
              <w:pStyle w:val="TableRowCentered"/>
              <w:spacing w:line="276" w:lineRule="auto"/>
              <w:jc w:val="left"/>
              <w:rPr>
                <w:rFonts w:cs="Arial"/>
                <w:szCs w:val="24"/>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E7EAFC5" w14:textId="57F7FE81" w:rsidR="00671426" w:rsidRPr="001200B0" w:rsidRDefault="00671426" w:rsidP="00671426">
            <w:pPr>
              <w:pStyle w:val="TableRowCentered"/>
              <w:spacing w:line="276" w:lineRule="auto"/>
              <w:jc w:val="left"/>
              <w:rPr>
                <w:rFonts w:cs="Arial"/>
                <w:szCs w:val="24"/>
              </w:rPr>
            </w:pPr>
            <w:r w:rsidRPr="001200B0">
              <w:rPr>
                <w:rFonts w:cs="Arial"/>
                <w:szCs w:val="24"/>
              </w:rPr>
              <w:t>1,2,3</w:t>
            </w:r>
          </w:p>
        </w:tc>
      </w:tr>
      <w:tr w:rsidR="00A353A5" w:rsidRPr="001200B0" w14:paraId="71620A30" w14:textId="77777777" w:rsidTr="0037767B">
        <w:tc>
          <w:tcPr>
            <w:tcW w:w="38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DA861A9" w14:textId="14CAE397" w:rsidR="005A43B4" w:rsidRPr="00A8763E" w:rsidRDefault="00A8763E" w:rsidP="00A353A5">
            <w:pPr>
              <w:pStyle w:val="TableRow"/>
              <w:spacing w:line="276" w:lineRule="auto"/>
              <w:ind w:left="0"/>
              <w:rPr>
                <w:rFonts w:cs="Arial"/>
                <w:color w:val="auto"/>
              </w:rPr>
            </w:pPr>
            <w:r>
              <w:rPr>
                <w:rFonts w:cs="Arial"/>
                <w:color w:val="auto"/>
              </w:rPr>
              <w:t>Pastoral Meetings termly</w:t>
            </w:r>
          </w:p>
          <w:p w14:paraId="5FFECC6E" w14:textId="77777777" w:rsidR="00A353A5" w:rsidRPr="00CA55BE" w:rsidRDefault="00A353A5" w:rsidP="00671426">
            <w:pPr>
              <w:spacing w:after="0" w:line="276" w:lineRule="auto"/>
              <w:rPr>
                <w:rFonts w:cs="Arial"/>
                <w:i/>
                <w:color w:val="auto"/>
              </w:rPr>
            </w:pPr>
          </w:p>
        </w:tc>
        <w:tc>
          <w:tcPr>
            <w:tcW w:w="51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B1C4F2C" w14:textId="4803FA24" w:rsidR="00A353A5" w:rsidRDefault="0004138B" w:rsidP="00A353A5">
            <w:pPr>
              <w:spacing w:line="276" w:lineRule="auto"/>
              <w:rPr>
                <w:rFonts w:cs="Arial"/>
                <w:color w:val="auto"/>
              </w:rPr>
            </w:pPr>
            <w:r>
              <w:rPr>
                <w:rFonts w:cs="Arial"/>
                <w:color w:val="auto"/>
              </w:rPr>
              <w:t>T</w:t>
            </w:r>
            <w:r w:rsidR="00A8763E">
              <w:rPr>
                <w:rFonts w:cs="Arial"/>
                <w:color w:val="auto"/>
              </w:rPr>
              <w:t xml:space="preserve">o discuss </w:t>
            </w:r>
            <w:r>
              <w:rPr>
                <w:rFonts w:cs="Arial"/>
                <w:color w:val="auto"/>
              </w:rPr>
              <w:t xml:space="preserve">our most vulnerable </w:t>
            </w:r>
            <w:r w:rsidR="00A8763E">
              <w:rPr>
                <w:rFonts w:cs="Arial"/>
                <w:color w:val="auto"/>
              </w:rPr>
              <w:t xml:space="preserve">children who have been identified as needing additional support in any of the target areas but with a particular focus on the non-academic strategies in place. </w:t>
            </w:r>
          </w:p>
          <w:p w14:paraId="4CF593D1" w14:textId="61F78937" w:rsidR="00A353A5" w:rsidRPr="00CA55BE" w:rsidRDefault="00A8763E" w:rsidP="00A8763E">
            <w:pPr>
              <w:spacing w:line="276" w:lineRule="auto"/>
              <w:rPr>
                <w:rFonts w:cs="Arial"/>
                <w:i/>
                <w:iCs/>
                <w:color w:val="auto"/>
              </w:rPr>
            </w:pPr>
            <w:r>
              <w:rPr>
                <w:rFonts w:cs="Arial"/>
                <w:color w:val="auto"/>
              </w:rPr>
              <w:t>Assessment of the provision in place, the impact it is making, alternative provision and next steps are planned out for the children.</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4349C6F" w14:textId="3DC66FFD" w:rsidR="00A353A5" w:rsidRPr="00CA55BE" w:rsidRDefault="00A353A5" w:rsidP="00671426">
            <w:pPr>
              <w:pStyle w:val="TableRowCentered"/>
              <w:spacing w:line="276" w:lineRule="auto"/>
              <w:jc w:val="left"/>
              <w:rPr>
                <w:rFonts w:cs="Arial"/>
                <w:i/>
                <w:szCs w:val="24"/>
              </w:rPr>
            </w:pPr>
            <w:r w:rsidRPr="00CA55BE">
              <w:rPr>
                <w:rFonts w:cs="Arial"/>
                <w:i/>
                <w:color w:val="auto"/>
                <w:szCs w:val="24"/>
              </w:rPr>
              <w:t>1, 2, 3</w:t>
            </w:r>
          </w:p>
        </w:tc>
      </w:tr>
    </w:tbl>
    <w:p w14:paraId="4471226A" w14:textId="77777777" w:rsidR="00D32B76" w:rsidRDefault="009D71E8" w:rsidP="002E133C">
      <w:pPr>
        <w:spacing w:line="276" w:lineRule="auto"/>
        <w:rPr>
          <w:rFonts w:cs="Arial"/>
          <w:i/>
          <w:iCs/>
          <w:color w:val="auto"/>
          <w:sz w:val="22"/>
          <w:szCs w:val="22"/>
        </w:rPr>
      </w:pPr>
      <w:r w:rsidRPr="00486245">
        <w:rPr>
          <w:rFonts w:cs="Arial"/>
          <w:b/>
          <w:bCs/>
          <w:color w:val="auto"/>
          <w:sz w:val="22"/>
          <w:szCs w:val="22"/>
        </w:rPr>
        <w:t xml:space="preserve">Total budgeted cost: £ </w:t>
      </w:r>
      <w:r w:rsidR="00EF3715">
        <w:rPr>
          <w:rFonts w:cs="Arial"/>
          <w:i/>
          <w:iCs/>
          <w:color w:val="auto"/>
          <w:sz w:val="22"/>
          <w:szCs w:val="22"/>
        </w:rPr>
        <w:t>92,825</w:t>
      </w:r>
    </w:p>
    <w:p w14:paraId="69321FFA" w14:textId="77777777" w:rsidR="0037767B" w:rsidRDefault="0037767B" w:rsidP="002E133C">
      <w:pPr>
        <w:spacing w:line="276" w:lineRule="auto"/>
        <w:rPr>
          <w:rFonts w:cs="Arial"/>
          <w:b/>
          <w:color w:val="365F91" w:themeColor="accent1" w:themeShade="BF"/>
          <w:sz w:val="26"/>
          <w:szCs w:val="26"/>
        </w:rPr>
      </w:pPr>
    </w:p>
    <w:p w14:paraId="2EE687EE" w14:textId="77777777" w:rsidR="0037767B" w:rsidRDefault="0037767B" w:rsidP="002E133C">
      <w:pPr>
        <w:spacing w:line="276" w:lineRule="auto"/>
        <w:rPr>
          <w:rFonts w:cs="Arial"/>
          <w:b/>
          <w:color w:val="365F91" w:themeColor="accent1" w:themeShade="BF"/>
          <w:sz w:val="26"/>
          <w:szCs w:val="26"/>
        </w:rPr>
      </w:pPr>
    </w:p>
    <w:p w14:paraId="2A7D5542" w14:textId="4301960F" w:rsidR="00E66558" w:rsidRPr="00D32B76" w:rsidRDefault="009D71E8" w:rsidP="002E133C">
      <w:pPr>
        <w:spacing w:line="276" w:lineRule="auto"/>
        <w:rPr>
          <w:rFonts w:cs="Arial"/>
          <w:i/>
          <w:iCs/>
          <w:color w:val="auto"/>
          <w:sz w:val="22"/>
          <w:szCs w:val="22"/>
        </w:rPr>
      </w:pPr>
      <w:r w:rsidRPr="006458F3">
        <w:rPr>
          <w:rFonts w:cs="Arial"/>
          <w:b/>
          <w:color w:val="365F91" w:themeColor="accent1" w:themeShade="BF"/>
          <w:sz w:val="26"/>
          <w:szCs w:val="26"/>
        </w:rPr>
        <w:lastRenderedPageBreak/>
        <w:t>Part B: Review of outcomes in the previous academic year</w:t>
      </w:r>
    </w:p>
    <w:p w14:paraId="2A7D5543" w14:textId="673BF29B" w:rsidR="00E66558" w:rsidRDefault="009D71E8" w:rsidP="002E133C">
      <w:pPr>
        <w:pStyle w:val="Heading2"/>
        <w:spacing w:line="276" w:lineRule="auto"/>
        <w:rPr>
          <w:rFonts w:cs="Arial"/>
          <w:sz w:val="26"/>
          <w:szCs w:val="26"/>
        </w:rPr>
      </w:pPr>
      <w:r w:rsidRPr="006458F3">
        <w:rPr>
          <w:rFonts w:cs="Arial"/>
          <w:sz w:val="26"/>
          <w:szCs w:val="26"/>
        </w:rPr>
        <w:t>Pupil premium strategy outcomes</w:t>
      </w:r>
    </w:p>
    <w:p w14:paraId="30708303" w14:textId="77777777" w:rsidR="00E274A6" w:rsidRPr="00C60BB0" w:rsidRDefault="00E274A6" w:rsidP="00E274A6">
      <w:pPr>
        <w:rPr>
          <w:rFonts w:cs="Arial"/>
          <w:b/>
        </w:rPr>
      </w:pPr>
      <w:r w:rsidRPr="00C60BB0">
        <w:rPr>
          <w:rFonts w:cs="Arial"/>
          <w:b/>
        </w:rPr>
        <w:t>Attendance</w:t>
      </w:r>
    </w:p>
    <w:tbl>
      <w:tblPr>
        <w:tblStyle w:val="TableGrid"/>
        <w:tblW w:w="0" w:type="auto"/>
        <w:tblLook w:val="04A0" w:firstRow="1" w:lastRow="0" w:firstColumn="1" w:lastColumn="0" w:noHBand="0" w:noVBand="1"/>
      </w:tblPr>
      <w:tblGrid>
        <w:gridCol w:w="2217"/>
        <w:gridCol w:w="1491"/>
        <w:gridCol w:w="1503"/>
        <w:gridCol w:w="1491"/>
        <w:gridCol w:w="1293"/>
        <w:gridCol w:w="1293"/>
      </w:tblGrid>
      <w:tr w:rsidR="00E274A6" w:rsidRPr="00C60BB0" w14:paraId="06ADC87F" w14:textId="77777777" w:rsidTr="7C8872EC">
        <w:tc>
          <w:tcPr>
            <w:tcW w:w="2217" w:type="dxa"/>
            <w:shd w:val="clear" w:color="auto" w:fill="C6D9F1" w:themeFill="text2" w:themeFillTint="33"/>
          </w:tcPr>
          <w:p w14:paraId="675ED53E" w14:textId="77777777" w:rsidR="00E274A6" w:rsidRPr="00BD0D48" w:rsidRDefault="00E274A6" w:rsidP="00C26625">
            <w:pPr>
              <w:rPr>
                <w:rFonts w:ascii="Arial" w:hAnsi="Arial" w:cs="Arial"/>
                <w:b/>
                <w:sz w:val="20"/>
              </w:rPr>
            </w:pPr>
          </w:p>
        </w:tc>
        <w:tc>
          <w:tcPr>
            <w:tcW w:w="1491" w:type="dxa"/>
            <w:shd w:val="clear" w:color="auto" w:fill="C6D9F1" w:themeFill="text2" w:themeFillTint="33"/>
          </w:tcPr>
          <w:p w14:paraId="3C27A37C" w14:textId="77777777" w:rsidR="00E274A6" w:rsidRPr="00BD0D48" w:rsidRDefault="00E274A6" w:rsidP="00C26625">
            <w:pPr>
              <w:rPr>
                <w:rFonts w:ascii="Arial" w:hAnsi="Arial" w:cs="Arial"/>
                <w:b/>
                <w:sz w:val="20"/>
              </w:rPr>
            </w:pPr>
            <w:r w:rsidRPr="00BD0D48">
              <w:rPr>
                <w:rFonts w:ascii="Arial" w:hAnsi="Arial" w:cs="Arial"/>
                <w:b/>
                <w:sz w:val="20"/>
              </w:rPr>
              <w:t>2019/2020</w:t>
            </w:r>
          </w:p>
        </w:tc>
        <w:tc>
          <w:tcPr>
            <w:tcW w:w="1503" w:type="dxa"/>
            <w:shd w:val="clear" w:color="auto" w:fill="C6D9F1" w:themeFill="text2" w:themeFillTint="33"/>
          </w:tcPr>
          <w:p w14:paraId="57B79E78" w14:textId="77777777" w:rsidR="00E274A6" w:rsidRPr="00BD0D48" w:rsidRDefault="00E274A6" w:rsidP="00C26625">
            <w:pPr>
              <w:rPr>
                <w:rFonts w:ascii="Arial" w:hAnsi="Arial" w:cs="Arial"/>
                <w:b/>
                <w:sz w:val="20"/>
              </w:rPr>
            </w:pPr>
            <w:r w:rsidRPr="00BD0D48">
              <w:rPr>
                <w:rFonts w:ascii="Arial" w:hAnsi="Arial" w:cs="Arial"/>
                <w:b/>
                <w:sz w:val="20"/>
              </w:rPr>
              <w:t>2020/2021</w:t>
            </w:r>
          </w:p>
        </w:tc>
        <w:tc>
          <w:tcPr>
            <w:tcW w:w="1491" w:type="dxa"/>
            <w:shd w:val="clear" w:color="auto" w:fill="C6D9F1" w:themeFill="text2" w:themeFillTint="33"/>
          </w:tcPr>
          <w:p w14:paraId="3A4733F1" w14:textId="77777777" w:rsidR="00E274A6" w:rsidRPr="00BD0D48" w:rsidRDefault="00E274A6" w:rsidP="00C26625">
            <w:pPr>
              <w:rPr>
                <w:rFonts w:ascii="Arial" w:hAnsi="Arial" w:cs="Arial"/>
                <w:b/>
                <w:sz w:val="20"/>
              </w:rPr>
            </w:pPr>
            <w:r w:rsidRPr="00BD0D48">
              <w:rPr>
                <w:rFonts w:ascii="Arial" w:hAnsi="Arial" w:cs="Arial"/>
                <w:b/>
                <w:sz w:val="20"/>
              </w:rPr>
              <w:t>2021/2022</w:t>
            </w:r>
          </w:p>
        </w:tc>
        <w:tc>
          <w:tcPr>
            <w:tcW w:w="1293" w:type="dxa"/>
            <w:shd w:val="clear" w:color="auto" w:fill="C6D9F1" w:themeFill="text2" w:themeFillTint="33"/>
          </w:tcPr>
          <w:p w14:paraId="58A06FED" w14:textId="77777777" w:rsidR="00E274A6" w:rsidRPr="00BD0D48" w:rsidRDefault="00E274A6" w:rsidP="00C26625">
            <w:pPr>
              <w:rPr>
                <w:rFonts w:ascii="Arial" w:hAnsi="Arial" w:cs="Arial"/>
                <w:b/>
                <w:sz w:val="20"/>
              </w:rPr>
            </w:pPr>
            <w:r w:rsidRPr="00BD0D48">
              <w:rPr>
                <w:rFonts w:ascii="Arial" w:hAnsi="Arial" w:cs="Arial"/>
                <w:b/>
                <w:sz w:val="20"/>
              </w:rPr>
              <w:t>2022/2023</w:t>
            </w:r>
          </w:p>
        </w:tc>
        <w:tc>
          <w:tcPr>
            <w:tcW w:w="1293" w:type="dxa"/>
            <w:shd w:val="clear" w:color="auto" w:fill="C6D9F1" w:themeFill="text2" w:themeFillTint="33"/>
          </w:tcPr>
          <w:p w14:paraId="1DF2CCF6" w14:textId="77777777" w:rsidR="00E274A6" w:rsidRPr="00BD0D48" w:rsidRDefault="00E274A6" w:rsidP="00C26625">
            <w:pPr>
              <w:rPr>
                <w:rFonts w:cs="Arial"/>
                <w:b/>
                <w:sz w:val="20"/>
              </w:rPr>
            </w:pPr>
            <w:r>
              <w:rPr>
                <w:rFonts w:ascii="Arial" w:hAnsi="Arial" w:cs="Arial"/>
                <w:b/>
                <w:sz w:val="20"/>
              </w:rPr>
              <w:t>2023/24</w:t>
            </w:r>
          </w:p>
        </w:tc>
      </w:tr>
      <w:tr w:rsidR="00E274A6" w:rsidRPr="00C60BB0" w14:paraId="25B0FDD8" w14:textId="77777777" w:rsidTr="7C8872EC">
        <w:tc>
          <w:tcPr>
            <w:tcW w:w="2217" w:type="dxa"/>
            <w:shd w:val="clear" w:color="auto" w:fill="C6D9F1" w:themeFill="text2" w:themeFillTint="33"/>
          </w:tcPr>
          <w:p w14:paraId="53F15C6B" w14:textId="77777777" w:rsidR="00E274A6" w:rsidRPr="00BD0D48" w:rsidRDefault="00E274A6" w:rsidP="00C26625">
            <w:pPr>
              <w:rPr>
                <w:rFonts w:ascii="Arial" w:hAnsi="Arial" w:cs="Arial"/>
                <w:b/>
                <w:sz w:val="20"/>
              </w:rPr>
            </w:pPr>
            <w:r w:rsidRPr="00BD0D48">
              <w:rPr>
                <w:rFonts w:ascii="Arial" w:hAnsi="Arial" w:cs="Arial"/>
                <w:b/>
                <w:sz w:val="20"/>
              </w:rPr>
              <w:t>School</w:t>
            </w:r>
          </w:p>
        </w:tc>
        <w:tc>
          <w:tcPr>
            <w:tcW w:w="1491" w:type="dxa"/>
          </w:tcPr>
          <w:p w14:paraId="6D735C1F" w14:textId="77777777" w:rsidR="00E274A6" w:rsidRPr="00870EFC" w:rsidRDefault="00E274A6" w:rsidP="00C26625">
            <w:pPr>
              <w:rPr>
                <w:rFonts w:ascii="Comic Sans MS" w:hAnsi="Comic Sans MS" w:cs="Arial"/>
                <w:sz w:val="22"/>
                <w:szCs w:val="22"/>
              </w:rPr>
            </w:pPr>
            <w:r w:rsidRPr="00870EFC">
              <w:rPr>
                <w:rFonts w:ascii="Comic Sans MS" w:hAnsi="Comic Sans MS" w:cs="Arial"/>
                <w:sz w:val="22"/>
                <w:szCs w:val="22"/>
              </w:rPr>
              <w:t>95.6%</w:t>
            </w:r>
          </w:p>
        </w:tc>
        <w:tc>
          <w:tcPr>
            <w:tcW w:w="1503" w:type="dxa"/>
          </w:tcPr>
          <w:p w14:paraId="7DA1F6A3" w14:textId="77777777" w:rsidR="00E274A6" w:rsidRPr="00870EFC" w:rsidRDefault="00E274A6" w:rsidP="00C26625">
            <w:pPr>
              <w:rPr>
                <w:rFonts w:ascii="Comic Sans MS" w:hAnsi="Comic Sans MS" w:cs="Arial"/>
                <w:sz w:val="22"/>
                <w:szCs w:val="22"/>
              </w:rPr>
            </w:pPr>
            <w:r w:rsidRPr="00870EFC">
              <w:rPr>
                <w:rFonts w:ascii="Comic Sans MS" w:hAnsi="Comic Sans MS" w:cs="Arial"/>
                <w:sz w:val="22"/>
                <w:szCs w:val="22"/>
              </w:rPr>
              <w:t>96.2%</w:t>
            </w:r>
          </w:p>
        </w:tc>
        <w:tc>
          <w:tcPr>
            <w:tcW w:w="1491" w:type="dxa"/>
          </w:tcPr>
          <w:p w14:paraId="497FC247" w14:textId="77777777" w:rsidR="00E274A6" w:rsidRPr="00870EFC" w:rsidRDefault="00E274A6" w:rsidP="00C26625">
            <w:pPr>
              <w:rPr>
                <w:rFonts w:ascii="Comic Sans MS" w:hAnsi="Comic Sans MS" w:cs="Arial"/>
                <w:sz w:val="22"/>
                <w:szCs w:val="22"/>
              </w:rPr>
            </w:pPr>
            <w:r w:rsidRPr="00870EFC">
              <w:rPr>
                <w:rFonts w:ascii="Comic Sans MS" w:hAnsi="Comic Sans MS" w:cs="Arial"/>
                <w:sz w:val="22"/>
                <w:szCs w:val="22"/>
              </w:rPr>
              <w:t>94.2%</w:t>
            </w:r>
          </w:p>
        </w:tc>
        <w:tc>
          <w:tcPr>
            <w:tcW w:w="1293" w:type="dxa"/>
          </w:tcPr>
          <w:p w14:paraId="454CE965" w14:textId="77777777" w:rsidR="00E274A6" w:rsidRPr="00870EFC" w:rsidRDefault="00E274A6" w:rsidP="00C26625">
            <w:pPr>
              <w:rPr>
                <w:rFonts w:ascii="Comic Sans MS" w:hAnsi="Comic Sans MS" w:cs="Arial"/>
                <w:sz w:val="22"/>
                <w:szCs w:val="22"/>
              </w:rPr>
            </w:pPr>
            <w:r w:rsidRPr="00870EFC">
              <w:rPr>
                <w:rFonts w:ascii="Comic Sans MS" w:hAnsi="Comic Sans MS" w:cs="Arial"/>
                <w:sz w:val="22"/>
                <w:szCs w:val="22"/>
              </w:rPr>
              <w:t>95.8%</w:t>
            </w:r>
          </w:p>
        </w:tc>
        <w:tc>
          <w:tcPr>
            <w:tcW w:w="1293" w:type="dxa"/>
          </w:tcPr>
          <w:p w14:paraId="32A2AC19" w14:textId="0B6A4279" w:rsidR="00E274A6" w:rsidRPr="00870EFC" w:rsidRDefault="3DA6C9BB" w:rsidP="7C8872EC">
            <w:pPr>
              <w:rPr>
                <w:rFonts w:ascii="Comic Sans MS" w:hAnsi="Comic Sans MS"/>
                <w:sz w:val="22"/>
                <w:szCs w:val="22"/>
              </w:rPr>
            </w:pPr>
            <w:r w:rsidRPr="00870EFC">
              <w:rPr>
                <w:rFonts w:ascii="Comic Sans MS" w:hAnsi="Comic Sans MS" w:cs="Arial"/>
                <w:sz w:val="22"/>
                <w:szCs w:val="22"/>
              </w:rPr>
              <w:t>95.</w:t>
            </w:r>
            <w:r w:rsidR="02B71C2C" w:rsidRPr="00870EFC">
              <w:rPr>
                <w:rFonts w:ascii="Comic Sans MS" w:hAnsi="Comic Sans MS" w:cs="Arial"/>
                <w:sz w:val="22"/>
                <w:szCs w:val="22"/>
              </w:rPr>
              <w:t>9</w:t>
            </w:r>
            <w:r w:rsidRPr="00870EFC">
              <w:rPr>
                <w:rFonts w:ascii="Comic Sans MS" w:hAnsi="Comic Sans MS" w:cs="Arial"/>
                <w:sz w:val="22"/>
                <w:szCs w:val="22"/>
              </w:rPr>
              <w:t>%</w:t>
            </w:r>
          </w:p>
        </w:tc>
      </w:tr>
      <w:tr w:rsidR="00E274A6" w:rsidRPr="00C60BB0" w14:paraId="0A0FAC74" w14:textId="77777777" w:rsidTr="7C8872EC">
        <w:tc>
          <w:tcPr>
            <w:tcW w:w="2217" w:type="dxa"/>
            <w:shd w:val="clear" w:color="auto" w:fill="C6D9F1" w:themeFill="text2" w:themeFillTint="33"/>
          </w:tcPr>
          <w:p w14:paraId="12071B3E" w14:textId="77777777" w:rsidR="00E274A6" w:rsidRPr="00BD0D48" w:rsidRDefault="00E274A6" w:rsidP="00C26625">
            <w:pPr>
              <w:rPr>
                <w:rFonts w:ascii="Arial" w:hAnsi="Arial" w:cs="Arial"/>
                <w:b/>
                <w:sz w:val="20"/>
              </w:rPr>
            </w:pPr>
            <w:r w:rsidRPr="00BD0D48">
              <w:rPr>
                <w:rFonts w:ascii="Arial" w:hAnsi="Arial" w:cs="Arial"/>
                <w:b/>
                <w:sz w:val="20"/>
              </w:rPr>
              <w:t>Sheffield</w:t>
            </w:r>
          </w:p>
        </w:tc>
        <w:tc>
          <w:tcPr>
            <w:tcW w:w="1491" w:type="dxa"/>
          </w:tcPr>
          <w:p w14:paraId="35ACCFD9" w14:textId="77777777" w:rsidR="00E274A6" w:rsidRPr="00870EFC" w:rsidRDefault="00E274A6" w:rsidP="00C26625">
            <w:pPr>
              <w:rPr>
                <w:rFonts w:ascii="Comic Sans MS" w:hAnsi="Comic Sans MS" w:cs="Arial"/>
                <w:sz w:val="22"/>
                <w:szCs w:val="22"/>
              </w:rPr>
            </w:pPr>
            <w:r w:rsidRPr="00870EFC">
              <w:rPr>
                <w:rFonts w:ascii="Comic Sans MS" w:hAnsi="Comic Sans MS" w:cs="Arial"/>
                <w:sz w:val="22"/>
                <w:szCs w:val="22"/>
              </w:rPr>
              <w:t>95.4%</w:t>
            </w:r>
          </w:p>
        </w:tc>
        <w:tc>
          <w:tcPr>
            <w:tcW w:w="1503" w:type="dxa"/>
          </w:tcPr>
          <w:p w14:paraId="41AE85C2" w14:textId="77777777" w:rsidR="00E274A6" w:rsidRPr="00870EFC" w:rsidRDefault="00E274A6" w:rsidP="00C26625">
            <w:pPr>
              <w:rPr>
                <w:rFonts w:ascii="Comic Sans MS" w:hAnsi="Comic Sans MS" w:cs="Arial"/>
                <w:sz w:val="22"/>
                <w:szCs w:val="22"/>
              </w:rPr>
            </w:pPr>
            <w:r w:rsidRPr="00870EFC">
              <w:rPr>
                <w:rFonts w:ascii="Comic Sans MS" w:hAnsi="Comic Sans MS" w:cs="Arial"/>
                <w:sz w:val="22"/>
                <w:szCs w:val="22"/>
              </w:rPr>
              <w:t>94.3%</w:t>
            </w:r>
          </w:p>
        </w:tc>
        <w:tc>
          <w:tcPr>
            <w:tcW w:w="1491" w:type="dxa"/>
          </w:tcPr>
          <w:p w14:paraId="5F4E39B8" w14:textId="77777777" w:rsidR="00E274A6" w:rsidRPr="00870EFC" w:rsidRDefault="00E274A6" w:rsidP="00C26625">
            <w:pPr>
              <w:rPr>
                <w:rFonts w:ascii="Comic Sans MS" w:hAnsi="Comic Sans MS" w:cs="Arial"/>
                <w:sz w:val="22"/>
                <w:szCs w:val="22"/>
              </w:rPr>
            </w:pPr>
            <w:r w:rsidRPr="00870EFC">
              <w:rPr>
                <w:rFonts w:ascii="Comic Sans MS" w:hAnsi="Comic Sans MS" w:cs="Arial"/>
                <w:sz w:val="22"/>
                <w:szCs w:val="22"/>
              </w:rPr>
              <w:t>93.4%</w:t>
            </w:r>
          </w:p>
        </w:tc>
        <w:tc>
          <w:tcPr>
            <w:tcW w:w="1293" w:type="dxa"/>
          </w:tcPr>
          <w:p w14:paraId="5709244E" w14:textId="77777777" w:rsidR="00E274A6" w:rsidRPr="00870EFC" w:rsidRDefault="00E274A6" w:rsidP="00C26625">
            <w:pPr>
              <w:rPr>
                <w:rFonts w:ascii="Comic Sans MS" w:hAnsi="Comic Sans MS" w:cs="Arial"/>
                <w:sz w:val="22"/>
                <w:szCs w:val="22"/>
              </w:rPr>
            </w:pPr>
            <w:r w:rsidRPr="00870EFC">
              <w:rPr>
                <w:rFonts w:ascii="Comic Sans MS" w:hAnsi="Comic Sans MS" w:cs="Arial"/>
                <w:sz w:val="22"/>
                <w:szCs w:val="22"/>
              </w:rPr>
              <w:t>93.4%</w:t>
            </w:r>
          </w:p>
        </w:tc>
        <w:tc>
          <w:tcPr>
            <w:tcW w:w="1293" w:type="dxa"/>
          </w:tcPr>
          <w:p w14:paraId="14C2A3B9" w14:textId="2FEADC2C" w:rsidR="00E274A6" w:rsidRPr="00870EFC" w:rsidRDefault="10B7DBFF" w:rsidP="00C26625">
            <w:pPr>
              <w:rPr>
                <w:rFonts w:ascii="Comic Sans MS" w:hAnsi="Comic Sans MS" w:cs="Arial"/>
                <w:sz w:val="22"/>
                <w:szCs w:val="22"/>
              </w:rPr>
            </w:pPr>
            <w:r w:rsidRPr="00870EFC">
              <w:rPr>
                <w:rFonts w:ascii="Comic Sans MS" w:hAnsi="Comic Sans MS" w:cs="Arial"/>
                <w:sz w:val="22"/>
                <w:szCs w:val="22"/>
              </w:rPr>
              <w:t>94.</w:t>
            </w:r>
            <w:r w:rsidR="3906E4FB" w:rsidRPr="00870EFC">
              <w:rPr>
                <w:rFonts w:ascii="Comic Sans MS" w:hAnsi="Comic Sans MS" w:cs="Arial"/>
                <w:sz w:val="22"/>
                <w:szCs w:val="22"/>
              </w:rPr>
              <w:t>0</w:t>
            </w:r>
            <w:r w:rsidRPr="00870EFC">
              <w:rPr>
                <w:rFonts w:ascii="Comic Sans MS" w:hAnsi="Comic Sans MS" w:cs="Arial"/>
                <w:sz w:val="22"/>
                <w:szCs w:val="22"/>
              </w:rPr>
              <w:t>%</w:t>
            </w:r>
          </w:p>
        </w:tc>
      </w:tr>
      <w:tr w:rsidR="00E274A6" w:rsidRPr="00C60BB0" w14:paraId="2D65A3EA" w14:textId="77777777" w:rsidTr="7C8872EC">
        <w:tc>
          <w:tcPr>
            <w:tcW w:w="2217" w:type="dxa"/>
            <w:shd w:val="clear" w:color="auto" w:fill="C6D9F1" w:themeFill="text2" w:themeFillTint="33"/>
          </w:tcPr>
          <w:p w14:paraId="1657931E" w14:textId="77777777" w:rsidR="00E274A6" w:rsidRPr="00BD0D48" w:rsidRDefault="00E274A6" w:rsidP="00C26625">
            <w:pPr>
              <w:rPr>
                <w:rFonts w:ascii="Arial" w:hAnsi="Arial" w:cs="Arial"/>
                <w:b/>
                <w:sz w:val="20"/>
              </w:rPr>
            </w:pPr>
            <w:r w:rsidRPr="00BD0D48">
              <w:rPr>
                <w:rFonts w:ascii="Arial" w:hAnsi="Arial" w:cs="Arial"/>
                <w:b/>
                <w:sz w:val="20"/>
              </w:rPr>
              <w:t>Pupil Premium School</w:t>
            </w:r>
          </w:p>
        </w:tc>
        <w:tc>
          <w:tcPr>
            <w:tcW w:w="1491" w:type="dxa"/>
          </w:tcPr>
          <w:p w14:paraId="38B3A97C" w14:textId="77777777" w:rsidR="00E274A6" w:rsidRPr="00870EFC" w:rsidRDefault="00E274A6" w:rsidP="00C26625">
            <w:pPr>
              <w:rPr>
                <w:rFonts w:ascii="Comic Sans MS" w:hAnsi="Comic Sans MS" w:cs="Arial"/>
                <w:sz w:val="22"/>
                <w:szCs w:val="22"/>
              </w:rPr>
            </w:pPr>
            <w:r w:rsidRPr="00870EFC">
              <w:rPr>
                <w:rFonts w:ascii="Comic Sans MS" w:hAnsi="Comic Sans MS" w:cs="Arial"/>
                <w:sz w:val="22"/>
                <w:szCs w:val="22"/>
              </w:rPr>
              <w:t>90.8%</w:t>
            </w:r>
          </w:p>
        </w:tc>
        <w:tc>
          <w:tcPr>
            <w:tcW w:w="1503" w:type="dxa"/>
          </w:tcPr>
          <w:p w14:paraId="5F79CDBD" w14:textId="77777777" w:rsidR="00E274A6" w:rsidRPr="00870EFC" w:rsidRDefault="00E274A6" w:rsidP="00C26625">
            <w:pPr>
              <w:rPr>
                <w:rFonts w:ascii="Comic Sans MS" w:hAnsi="Comic Sans MS" w:cs="Arial"/>
                <w:sz w:val="22"/>
                <w:szCs w:val="22"/>
              </w:rPr>
            </w:pPr>
            <w:r w:rsidRPr="00870EFC">
              <w:rPr>
                <w:rFonts w:ascii="Comic Sans MS" w:hAnsi="Comic Sans MS" w:cs="Arial"/>
                <w:sz w:val="22"/>
                <w:szCs w:val="22"/>
              </w:rPr>
              <w:t>89.5%</w:t>
            </w:r>
          </w:p>
        </w:tc>
        <w:tc>
          <w:tcPr>
            <w:tcW w:w="1491" w:type="dxa"/>
          </w:tcPr>
          <w:p w14:paraId="5ED6C7BD" w14:textId="77777777" w:rsidR="00E274A6" w:rsidRPr="00870EFC" w:rsidRDefault="00E274A6" w:rsidP="00C26625">
            <w:pPr>
              <w:rPr>
                <w:rFonts w:ascii="Comic Sans MS" w:hAnsi="Comic Sans MS" w:cs="Arial"/>
                <w:sz w:val="22"/>
                <w:szCs w:val="22"/>
              </w:rPr>
            </w:pPr>
            <w:r w:rsidRPr="00870EFC">
              <w:rPr>
                <w:rFonts w:ascii="Comic Sans MS" w:hAnsi="Comic Sans MS" w:cs="Arial"/>
                <w:sz w:val="22"/>
                <w:szCs w:val="22"/>
              </w:rPr>
              <w:t>91.7%</w:t>
            </w:r>
          </w:p>
        </w:tc>
        <w:tc>
          <w:tcPr>
            <w:tcW w:w="1293" w:type="dxa"/>
          </w:tcPr>
          <w:p w14:paraId="70B99611" w14:textId="77777777" w:rsidR="00E274A6" w:rsidRPr="00870EFC" w:rsidRDefault="00E274A6" w:rsidP="00C26625">
            <w:pPr>
              <w:rPr>
                <w:rFonts w:ascii="Comic Sans MS" w:hAnsi="Comic Sans MS" w:cs="Arial"/>
                <w:sz w:val="22"/>
                <w:szCs w:val="22"/>
              </w:rPr>
            </w:pPr>
            <w:r w:rsidRPr="00870EFC">
              <w:rPr>
                <w:rFonts w:ascii="Comic Sans MS" w:hAnsi="Comic Sans MS" w:cs="Arial"/>
                <w:sz w:val="22"/>
                <w:szCs w:val="22"/>
              </w:rPr>
              <w:t>94%</w:t>
            </w:r>
          </w:p>
        </w:tc>
        <w:tc>
          <w:tcPr>
            <w:tcW w:w="1293" w:type="dxa"/>
          </w:tcPr>
          <w:p w14:paraId="1ABF0669" w14:textId="40200CDD" w:rsidR="00E274A6" w:rsidRPr="00870EFC" w:rsidRDefault="68C9E5A7" w:rsidP="00C26625">
            <w:pPr>
              <w:rPr>
                <w:rFonts w:ascii="Comic Sans MS" w:hAnsi="Comic Sans MS" w:cs="Arial"/>
                <w:sz w:val="22"/>
                <w:szCs w:val="22"/>
              </w:rPr>
            </w:pPr>
            <w:r w:rsidRPr="00870EFC">
              <w:rPr>
                <w:rFonts w:ascii="Comic Sans MS" w:hAnsi="Comic Sans MS" w:cs="Arial"/>
                <w:sz w:val="22"/>
                <w:szCs w:val="22"/>
              </w:rPr>
              <w:t>94</w:t>
            </w:r>
            <w:r w:rsidR="6B371038" w:rsidRPr="00870EFC">
              <w:rPr>
                <w:rFonts w:ascii="Comic Sans MS" w:hAnsi="Comic Sans MS" w:cs="Arial"/>
                <w:sz w:val="22"/>
                <w:szCs w:val="22"/>
              </w:rPr>
              <w:t>.1</w:t>
            </w:r>
            <w:r w:rsidRPr="00870EFC">
              <w:rPr>
                <w:rFonts w:ascii="Comic Sans MS" w:hAnsi="Comic Sans MS" w:cs="Arial"/>
                <w:sz w:val="22"/>
                <w:szCs w:val="22"/>
              </w:rPr>
              <w:t>%</w:t>
            </w:r>
          </w:p>
        </w:tc>
      </w:tr>
      <w:tr w:rsidR="00E274A6" w:rsidRPr="00C60BB0" w14:paraId="568EE9FD" w14:textId="77777777" w:rsidTr="7C8872EC">
        <w:tc>
          <w:tcPr>
            <w:tcW w:w="2217" w:type="dxa"/>
            <w:shd w:val="clear" w:color="auto" w:fill="C6D9F1" w:themeFill="text2" w:themeFillTint="33"/>
          </w:tcPr>
          <w:p w14:paraId="2F4E2392" w14:textId="77777777" w:rsidR="00E274A6" w:rsidRPr="00BD0D48" w:rsidRDefault="00E274A6" w:rsidP="00C26625">
            <w:pPr>
              <w:rPr>
                <w:rFonts w:ascii="Arial" w:hAnsi="Arial" w:cs="Arial"/>
                <w:b/>
                <w:sz w:val="20"/>
              </w:rPr>
            </w:pPr>
            <w:r w:rsidRPr="00BD0D48">
              <w:rPr>
                <w:rFonts w:ascii="Arial" w:hAnsi="Arial" w:cs="Arial"/>
                <w:b/>
                <w:sz w:val="20"/>
              </w:rPr>
              <w:t>Pupil Premium Sheffield</w:t>
            </w:r>
          </w:p>
        </w:tc>
        <w:tc>
          <w:tcPr>
            <w:tcW w:w="1491" w:type="dxa"/>
          </w:tcPr>
          <w:p w14:paraId="63B77087" w14:textId="77777777" w:rsidR="00E274A6" w:rsidRPr="00870EFC" w:rsidRDefault="00E274A6" w:rsidP="00C26625">
            <w:pPr>
              <w:rPr>
                <w:rFonts w:ascii="Comic Sans MS" w:hAnsi="Comic Sans MS" w:cs="Arial"/>
                <w:sz w:val="22"/>
                <w:szCs w:val="22"/>
              </w:rPr>
            </w:pPr>
            <w:r w:rsidRPr="00870EFC">
              <w:rPr>
                <w:rFonts w:ascii="Comic Sans MS" w:hAnsi="Comic Sans MS" w:cs="Arial"/>
                <w:sz w:val="22"/>
                <w:szCs w:val="22"/>
              </w:rPr>
              <w:t>93.5%</w:t>
            </w:r>
          </w:p>
        </w:tc>
        <w:tc>
          <w:tcPr>
            <w:tcW w:w="1503" w:type="dxa"/>
          </w:tcPr>
          <w:p w14:paraId="0F64D8BE" w14:textId="77777777" w:rsidR="00E274A6" w:rsidRPr="00870EFC" w:rsidRDefault="00E274A6" w:rsidP="00C26625">
            <w:pPr>
              <w:rPr>
                <w:rFonts w:ascii="Comic Sans MS" w:hAnsi="Comic Sans MS" w:cs="Arial"/>
                <w:sz w:val="22"/>
                <w:szCs w:val="22"/>
              </w:rPr>
            </w:pPr>
            <w:r w:rsidRPr="00870EFC">
              <w:rPr>
                <w:rFonts w:ascii="Comic Sans MS" w:hAnsi="Comic Sans MS" w:cs="Arial"/>
                <w:sz w:val="22"/>
                <w:szCs w:val="22"/>
              </w:rPr>
              <w:t>90.6%</w:t>
            </w:r>
          </w:p>
        </w:tc>
        <w:tc>
          <w:tcPr>
            <w:tcW w:w="1491" w:type="dxa"/>
          </w:tcPr>
          <w:p w14:paraId="2ADBA181" w14:textId="77777777" w:rsidR="00E274A6" w:rsidRPr="00870EFC" w:rsidRDefault="00E274A6" w:rsidP="00C26625">
            <w:pPr>
              <w:rPr>
                <w:rFonts w:ascii="Comic Sans MS" w:hAnsi="Comic Sans MS" w:cs="Arial"/>
                <w:sz w:val="22"/>
                <w:szCs w:val="22"/>
              </w:rPr>
            </w:pPr>
            <w:r w:rsidRPr="00870EFC">
              <w:rPr>
                <w:rFonts w:ascii="Comic Sans MS" w:hAnsi="Comic Sans MS" w:cs="Arial"/>
                <w:sz w:val="22"/>
                <w:szCs w:val="22"/>
              </w:rPr>
              <w:t>91.4%</w:t>
            </w:r>
          </w:p>
        </w:tc>
        <w:tc>
          <w:tcPr>
            <w:tcW w:w="1293" w:type="dxa"/>
          </w:tcPr>
          <w:p w14:paraId="46CF9958" w14:textId="77777777" w:rsidR="00E274A6" w:rsidRPr="00870EFC" w:rsidRDefault="00E274A6" w:rsidP="00C26625">
            <w:pPr>
              <w:rPr>
                <w:rFonts w:ascii="Comic Sans MS" w:hAnsi="Comic Sans MS" w:cs="Arial"/>
                <w:sz w:val="22"/>
                <w:szCs w:val="22"/>
              </w:rPr>
            </w:pPr>
            <w:r w:rsidRPr="00870EFC">
              <w:rPr>
                <w:rFonts w:ascii="Comic Sans MS" w:hAnsi="Comic Sans MS" w:cs="Arial"/>
                <w:sz w:val="22"/>
                <w:szCs w:val="22"/>
              </w:rPr>
              <w:t xml:space="preserve">91%                                             </w:t>
            </w:r>
          </w:p>
        </w:tc>
        <w:tc>
          <w:tcPr>
            <w:tcW w:w="1293" w:type="dxa"/>
          </w:tcPr>
          <w:p w14:paraId="253AA9C0" w14:textId="4EF7C4E2" w:rsidR="00E274A6" w:rsidRPr="00870EFC" w:rsidRDefault="6972DAD8" w:rsidP="00C26625">
            <w:pPr>
              <w:rPr>
                <w:rFonts w:ascii="Comic Sans MS" w:hAnsi="Comic Sans MS" w:cs="Arial"/>
                <w:sz w:val="22"/>
                <w:szCs w:val="22"/>
              </w:rPr>
            </w:pPr>
            <w:r w:rsidRPr="00870EFC">
              <w:rPr>
                <w:rFonts w:ascii="Comic Sans MS" w:hAnsi="Comic Sans MS" w:cs="Arial"/>
                <w:sz w:val="22"/>
                <w:szCs w:val="22"/>
              </w:rPr>
              <w:t>9</w:t>
            </w:r>
            <w:r w:rsidR="60F25915" w:rsidRPr="00870EFC">
              <w:rPr>
                <w:rFonts w:ascii="Comic Sans MS" w:hAnsi="Comic Sans MS" w:cs="Arial"/>
                <w:sz w:val="22"/>
                <w:szCs w:val="22"/>
              </w:rPr>
              <w:t>1</w:t>
            </w:r>
            <w:r w:rsidRPr="00870EFC">
              <w:rPr>
                <w:rFonts w:ascii="Comic Sans MS" w:hAnsi="Comic Sans MS" w:cs="Arial"/>
                <w:sz w:val="22"/>
                <w:szCs w:val="22"/>
              </w:rPr>
              <w:t>.5%</w:t>
            </w:r>
          </w:p>
        </w:tc>
      </w:tr>
      <w:tr w:rsidR="00E274A6" w:rsidRPr="00C60BB0" w14:paraId="79D95B16" w14:textId="77777777" w:rsidTr="7C8872EC">
        <w:tc>
          <w:tcPr>
            <w:tcW w:w="2217" w:type="dxa"/>
            <w:shd w:val="clear" w:color="auto" w:fill="C6D9F1" w:themeFill="text2" w:themeFillTint="33"/>
          </w:tcPr>
          <w:p w14:paraId="43B37470" w14:textId="77777777" w:rsidR="00E274A6" w:rsidRPr="00BD0D48" w:rsidRDefault="00E274A6" w:rsidP="00C26625">
            <w:pPr>
              <w:rPr>
                <w:rFonts w:ascii="Arial" w:hAnsi="Arial" w:cs="Arial"/>
                <w:b/>
                <w:sz w:val="20"/>
              </w:rPr>
            </w:pPr>
            <w:r w:rsidRPr="00BD0D48">
              <w:rPr>
                <w:rFonts w:ascii="Arial" w:hAnsi="Arial" w:cs="Arial"/>
                <w:b/>
                <w:sz w:val="20"/>
              </w:rPr>
              <w:t>National</w:t>
            </w:r>
          </w:p>
        </w:tc>
        <w:tc>
          <w:tcPr>
            <w:tcW w:w="1491" w:type="dxa"/>
          </w:tcPr>
          <w:p w14:paraId="5686CB3F" w14:textId="77777777" w:rsidR="00E274A6" w:rsidRPr="00870EFC" w:rsidRDefault="00E274A6" w:rsidP="00C26625">
            <w:pPr>
              <w:rPr>
                <w:rFonts w:ascii="Comic Sans MS" w:hAnsi="Comic Sans MS" w:cs="Arial"/>
                <w:sz w:val="22"/>
                <w:szCs w:val="22"/>
              </w:rPr>
            </w:pPr>
            <w:r w:rsidRPr="00870EFC">
              <w:rPr>
                <w:rFonts w:ascii="Comic Sans MS" w:hAnsi="Comic Sans MS" w:cs="Arial"/>
                <w:sz w:val="22"/>
                <w:szCs w:val="22"/>
              </w:rPr>
              <w:t>0.0%</w:t>
            </w:r>
          </w:p>
        </w:tc>
        <w:tc>
          <w:tcPr>
            <w:tcW w:w="1503" w:type="dxa"/>
          </w:tcPr>
          <w:p w14:paraId="0C301292" w14:textId="77777777" w:rsidR="00E274A6" w:rsidRPr="00870EFC" w:rsidRDefault="00E274A6" w:rsidP="00C26625">
            <w:pPr>
              <w:rPr>
                <w:rFonts w:ascii="Comic Sans MS" w:hAnsi="Comic Sans MS" w:cs="Arial"/>
                <w:sz w:val="22"/>
                <w:szCs w:val="22"/>
              </w:rPr>
            </w:pPr>
            <w:r w:rsidRPr="00870EFC">
              <w:rPr>
                <w:rFonts w:ascii="Comic Sans MS" w:hAnsi="Comic Sans MS" w:cs="Arial"/>
                <w:sz w:val="22"/>
                <w:szCs w:val="22"/>
              </w:rPr>
              <w:t>96.4%</w:t>
            </w:r>
          </w:p>
        </w:tc>
        <w:tc>
          <w:tcPr>
            <w:tcW w:w="1491" w:type="dxa"/>
          </w:tcPr>
          <w:p w14:paraId="2B4526FC" w14:textId="77777777" w:rsidR="00E274A6" w:rsidRPr="00870EFC" w:rsidRDefault="00E274A6" w:rsidP="00C26625">
            <w:pPr>
              <w:rPr>
                <w:rFonts w:ascii="Comic Sans MS" w:hAnsi="Comic Sans MS" w:cs="Arial"/>
                <w:sz w:val="22"/>
                <w:szCs w:val="22"/>
              </w:rPr>
            </w:pPr>
            <w:r w:rsidRPr="00870EFC">
              <w:rPr>
                <w:rFonts w:ascii="Comic Sans MS" w:hAnsi="Comic Sans MS" w:cs="Arial"/>
                <w:sz w:val="22"/>
                <w:szCs w:val="22"/>
              </w:rPr>
              <w:t>TBC</w:t>
            </w:r>
          </w:p>
        </w:tc>
        <w:tc>
          <w:tcPr>
            <w:tcW w:w="1293" w:type="dxa"/>
          </w:tcPr>
          <w:p w14:paraId="16F55104" w14:textId="77777777" w:rsidR="00E274A6" w:rsidRPr="00870EFC" w:rsidRDefault="00E274A6" w:rsidP="00C26625">
            <w:pPr>
              <w:rPr>
                <w:rFonts w:ascii="Comic Sans MS" w:hAnsi="Comic Sans MS" w:cs="Arial"/>
                <w:sz w:val="22"/>
                <w:szCs w:val="22"/>
              </w:rPr>
            </w:pPr>
            <w:r w:rsidRPr="00870EFC">
              <w:rPr>
                <w:rFonts w:ascii="Comic Sans MS" w:hAnsi="Comic Sans MS" w:cs="Arial"/>
                <w:sz w:val="22"/>
                <w:szCs w:val="22"/>
              </w:rPr>
              <w:t>94%</w:t>
            </w:r>
          </w:p>
        </w:tc>
        <w:tc>
          <w:tcPr>
            <w:tcW w:w="1293" w:type="dxa"/>
          </w:tcPr>
          <w:p w14:paraId="5C31B428" w14:textId="61671D53" w:rsidR="00E274A6" w:rsidRPr="00870EFC" w:rsidRDefault="5BDC6CEC" w:rsidP="7C8872EC">
            <w:pPr>
              <w:rPr>
                <w:rFonts w:ascii="Comic Sans MS" w:hAnsi="Comic Sans MS"/>
                <w:sz w:val="22"/>
                <w:szCs w:val="22"/>
              </w:rPr>
            </w:pPr>
            <w:r w:rsidRPr="00870EFC">
              <w:rPr>
                <w:rFonts w:ascii="Comic Sans MS" w:hAnsi="Comic Sans MS" w:cs="Arial"/>
                <w:sz w:val="22"/>
                <w:szCs w:val="22"/>
              </w:rPr>
              <w:t>94.1%</w:t>
            </w:r>
          </w:p>
        </w:tc>
      </w:tr>
    </w:tbl>
    <w:p w14:paraId="01D701E6" w14:textId="77777777" w:rsidR="00E274A6" w:rsidRPr="00E274A6" w:rsidRDefault="00E274A6" w:rsidP="00E274A6"/>
    <w:p w14:paraId="6F31709D" w14:textId="7974C899" w:rsidR="00220D28" w:rsidRPr="00960D7C" w:rsidRDefault="005976B1" w:rsidP="00220D28">
      <w:pPr>
        <w:rPr>
          <w:rFonts w:cs="Arial"/>
          <w:b/>
        </w:rPr>
      </w:pPr>
      <w:r>
        <w:rPr>
          <w:rFonts w:cs="Arial"/>
          <w:b/>
        </w:rPr>
        <w:t>202</w:t>
      </w:r>
      <w:r w:rsidR="0004138B">
        <w:rPr>
          <w:rFonts w:cs="Arial"/>
          <w:b/>
        </w:rPr>
        <w:t>3/24</w:t>
      </w:r>
      <w:r w:rsidR="00220D28" w:rsidRPr="00960D7C">
        <w:rPr>
          <w:rFonts w:cs="Arial"/>
          <w:b/>
        </w:rPr>
        <w:t xml:space="preserve"> Attainment </w:t>
      </w:r>
    </w:p>
    <w:p w14:paraId="56BA2E3F" w14:textId="6AAC3606" w:rsidR="00220D28" w:rsidRPr="00960D7C" w:rsidRDefault="00220D28" w:rsidP="00220D28">
      <w:pPr>
        <w:rPr>
          <w:rFonts w:cs="Arial"/>
        </w:rPr>
      </w:pPr>
      <w:r w:rsidRPr="7C8872EC">
        <w:rPr>
          <w:rFonts w:cs="Arial"/>
        </w:rPr>
        <w:t xml:space="preserve">The data shown below gives a representation of what all children at </w:t>
      </w:r>
      <w:proofErr w:type="spellStart"/>
      <w:r w:rsidRPr="7C8872EC">
        <w:rPr>
          <w:rFonts w:cs="Arial"/>
        </w:rPr>
        <w:t>Mundella</w:t>
      </w:r>
      <w:proofErr w:type="spellEnd"/>
      <w:r w:rsidRPr="7C8872EC">
        <w:rPr>
          <w:rFonts w:cs="Arial"/>
        </w:rPr>
        <w:t xml:space="preserve"> are achieving in comparison with the national averages and the percentage of what Pupil Premium children are achieving. </w:t>
      </w:r>
    </w:p>
    <w:p w14:paraId="6E20F918" w14:textId="0BD6859E" w:rsidR="7C8872EC" w:rsidRDefault="7C8872EC" w:rsidP="7C8872EC">
      <w:pPr>
        <w:rPr>
          <w:rFonts w:cs="Arial"/>
        </w:rPr>
      </w:pPr>
    </w:p>
    <w:p w14:paraId="3F8D006D" w14:textId="4EFE7C3D" w:rsidR="00220D28" w:rsidRPr="00960D7C" w:rsidRDefault="00220D28" w:rsidP="00220D28">
      <w:pPr>
        <w:rPr>
          <w:rFonts w:cs="Arial"/>
          <w:b/>
        </w:rPr>
      </w:pPr>
      <w:r w:rsidRPr="00960D7C">
        <w:rPr>
          <w:rFonts w:cs="Arial"/>
          <w:b/>
        </w:rPr>
        <w:t>Foundation Stage</w:t>
      </w:r>
    </w:p>
    <w:p w14:paraId="1F5631C3" w14:textId="7F75597F" w:rsidR="00220D28" w:rsidRPr="00960D7C" w:rsidRDefault="00220D28" w:rsidP="00220D28">
      <w:pPr>
        <w:rPr>
          <w:rFonts w:cs="Arial"/>
        </w:rPr>
      </w:pPr>
      <w:r w:rsidRPr="7C8872EC">
        <w:rPr>
          <w:rFonts w:cs="Arial"/>
        </w:rPr>
        <w:t xml:space="preserve">In Foundation Stage we aim for all children to achieve GLD – a Good Level of Development – across the areas of learning. </w:t>
      </w:r>
    </w:p>
    <w:tbl>
      <w:tblPr>
        <w:tblStyle w:val="TableGrid"/>
        <w:tblW w:w="10485" w:type="dxa"/>
        <w:tblLayout w:type="fixed"/>
        <w:tblLook w:val="04A0" w:firstRow="1" w:lastRow="0" w:firstColumn="1" w:lastColumn="0" w:noHBand="0" w:noVBand="1"/>
      </w:tblPr>
      <w:tblGrid>
        <w:gridCol w:w="1555"/>
        <w:gridCol w:w="1134"/>
        <w:gridCol w:w="1134"/>
        <w:gridCol w:w="1134"/>
        <w:gridCol w:w="992"/>
        <w:gridCol w:w="1134"/>
        <w:gridCol w:w="993"/>
        <w:gridCol w:w="1133"/>
        <w:gridCol w:w="1276"/>
      </w:tblGrid>
      <w:tr w:rsidR="00A679D7" w:rsidRPr="00960D7C" w14:paraId="62C5805C" w14:textId="185030A6" w:rsidTr="7C8872EC">
        <w:trPr>
          <w:trHeight w:val="880"/>
        </w:trPr>
        <w:tc>
          <w:tcPr>
            <w:tcW w:w="1555" w:type="dxa"/>
            <w:shd w:val="clear" w:color="auto" w:fill="C6D9F1" w:themeFill="text2" w:themeFillTint="33"/>
          </w:tcPr>
          <w:p w14:paraId="48BFC95A" w14:textId="77777777" w:rsidR="00A679D7" w:rsidRPr="00960D7C" w:rsidRDefault="00A679D7" w:rsidP="00E274A6">
            <w:pPr>
              <w:spacing w:after="0"/>
              <w:rPr>
                <w:rFonts w:ascii="Arial" w:hAnsi="Arial" w:cs="Arial"/>
              </w:rPr>
            </w:pPr>
          </w:p>
        </w:tc>
        <w:tc>
          <w:tcPr>
            <w:tcW w:w="1134" w:type="dxa"/>
            <w:shd w:val="clear" w:color="auto" w:fill="C6D9F1" w:themeFill="text2" w:themeFillTint="33"/>
          </w:tcPr>
          <w:p w14:paraId="7F5D0324" w14:textId="346F2072" w:rsidR="00A679D7" w:rsidRPr="007E334C" w:rsidRDefault="00A679D7" w:rsidP="00E274A6">
            <w:pPr>
              <w:spacing w:after="0"/>
              <w:rPr>
                <w:rFonts w:ascii="Arial" w:hAnsi="Arial" w:cs="Arial"/>
                <w:b/>
                <w:sz w:val="20"/>
                <w:szCs w:val="20"/>
              </w:rPr>
            </w:pPr>
            <w:r w:rsidRPr="007E334C">
              <w:rPr>
                <w:rFonts w:ascii="Arial" w:hAnsi="Arial" w:cs="Arial"/>
                <w:b/>
                <w:sz w:val="20"/>
                <w:szCs w:val="20"/>
              </w:rPr>
              <w:t>School 2021/22</w:t>
            </w:r>
          </w:p>
        </w:tc>
        <w:tc>
          <w:tcPr>
            <w:tcW w:w="1134" w:type="dxa"/>
            <w:shd w:val="clear" w:color="auto" w:fill="C6D9F1" w:themeFill="text2" w:themeFillTint="33"/>
          </w:tcPr>
          <w:p w14:paraId="2E4E7790" w14:textId="263C71E2" w:rsidR="00A679D7" w:rsidRPr="007E334C" w:rsidRDefault="00A679D7" w:rsidP="00E274A6">
            <w:pPr>
              <w:spacing w:after="0"/>
              <w:rPr>
                <w:rFonts w:ascii="Arial" w:hAnsi="Arial" w:cs="Arial"/>
                <w:b/>
                <w:sz w:val="20"/>
                <w:szCs w:val="20"/>
              </w:rPr>
            </w:pPr>
            <w:r w:rsidRPr="007E334C">
              <w:rPr>
                <w:rFonts w:ascii="Arial" w:hAnsi="Arial" w:cs="Arial"/>
                <w:b/>
                <w:sz w:val="20"/>
                <w:szCs w:val="20"/>
              </w:rPr>
              <w:t>Pupil Premium 2021/22</w:t>
            </w:r>
          </w:p>
        </w:tc>
        <w:tc>
          <w:tcPr>
            <w:tcW w:w="1134" w:type="dxa"/>
            <w:shd w:val="clear" w:color="auto" w:fill="C6D9F1" w:themeFill="text2" w:themeFillTint="33"/>
          </w:tcPr>
          <w:p w14:paraId="1CA56645" w14:textId="1EC6C365" w:rsidR="00A679D7" w:rsidRPr="00BD0D48" w:rsidRDefault="00A679D7" w:rsidP="00E274A6">
            <w:pPr>
              <w:spacing w:after="0"/>
              <w:rPr>
                <w:rFonts w:ascii="Arial" w:hAnsi="Arial" w:cs="Arial"/>
                <w:b/>
                <w:sz w:val="20"/>
                <w:szCs w:val="20"/>
              </w:rPr>
            </w:pPr>
            <w:r w:rsidRPr="00BD0D48">
              <w:rPr>
                <w:rFonts w:ascii="Arial" w:hAnsi="Arial" w:cs="Arial"/>
                <w:b/>
                <w:sz w:val="20"/>
                <w:szCs w:val="20"/>
              </w:rPr>
              <w:t>National 20</w:t>
            </w:r>
            <w:r>
              <w:rPr>
                <w:rFonts w:ascii="Arial" w:hAnsi="Arial" w:cs="Arial"/>
                <w:b/>
                <w:sz w:val="20"/>
                <w:szCs w:val="20"/>
              </w:rPr>
              <w:t>21/22</w:t>
            </w:r>
          </w:p>
        </w:tc>
        <w:tc>
          <w:tcPr>
            <w:tcW w:w="992" w:type="dxa"/>
            <w:shd w:val="clear" w:color="auto" w:fill="C6D9F1" w:themeFill="text2" w:themeFillTint="33"/>
          </w:tcPr>
          <w:p w14:paraId="120A1B18" w14:textId="16BB0980" w:rsidR="00A679D7" w:rsidRPr="00BD0D48" w:rsidRDefault="00A679D7" w:rsidP="00E274A6">
            <w:pPr>
              <w:spacing w:after="0"/>
              <w:rPr>
                <w:rFonts w:cs="Arial"/>
                <w:b/>
                <w:sz w:val="20"/>
                <w:szCs w:val="20"/>
              </w:rPr>
            </w:pPr>
            <w:r w:rsidRPr="007E334C">
              <w:rPr>
                <w:rFonts w:ascii="Arial" w:hAnsi="Arial" w:cs="Arial"/>
                <w:b/>
                <w:sz w:val="20"/>
                <w:szCs w:val="20"/>
              </w:rPr>
              <w:t>School 2022/23</w:t>
            </w:r>
          </w:p>
        </w:tc>
        <w:tc>
          <w:tcPr>
            <w:tcW w:w="1134" w:type="dxa"/>
            <w:shd w:val="clear" w:color="auto" w:fill="C6D9F1" w:themeFill="text2" w:themeFillTint="33"/>
          </w:tcPr>
          <w:p w14:paraId="28BE2EFA" w14:textId="2068409A" w:rsidR="00A679D7" w:rsidRPr="00BD0D48" w:rsidRDefault="00A679D7" w:rsidP="00E274A6">
            <w:pPr>
              <w:spacing w:after="0"/>
              <w:rPr>
                <w:rFonts w:cs="Arial"/>
                <w:b/>
                <w:sz w:val="20"/>
                <w:szCs w:val="20"/>
              </w:rPr>
            </w:pPr>
            <w:r w:rsidRPr="007E334C">
              <w:rPr>
                <w:rFonts w:ascii="Arial" w:hAnsi="Arial" w:cs="Arial"/>
                <w:b/>
                <w:sz w:val="20"/>
                <w:szCs w:val="20"/>
              </w:rPr>
              <w:t>Pupil Premium 2022/23</w:t>
            </w:r>
          </w:p>
        </w:tc>
        <w:tc>
          <w:tcPr>
            <w:tcW w:w="993" w:type="dxa"/>
            <w:shd w:val="clear" w:color="auto" w:fill="C6D9F1" w:themeFill="text2" w:themeFillTint="33"/>
          </w:tcPr>
          <w:p w14:paraId="57671B15" w14:textId="31D92522" w:rsidR="00A679D7" w:rsidRPr="007E334C" w:rsidRDefault="00A679D7" w:rsidP="00E274A6">
            <w:pPr>
              <w:spacing w:after="0"/>
              <w:rPr>
                <w:rFonts w:cs="Arial"/>
                <w:b/>
                <w:sz w:val="20"/>
                <w:szCs w:val="20"/>
              </w:rPr>
            </w:pPr>
            <w:r w:rsidRPr="007E334C">
              <w:rPr>
                <w:rFonts w:ascii="Arial" w:hAnsi="Arial" w:cs="Arial"/>
                <w:b/>
                <w:sz w:val="20"/>
                <w:szCs w:val="20"/>
              </w:rPr>
              <w:t>School 20</w:t>
            </w:r>
            <w:r>
              <w:rPr>
                <w:rFonts w:ascii="Arial" w:hAnsi="Arial" w:cs="Arial"/>
                <w:b/>
                <w:sz w:val="20"/>
                <w:szCs w:val="20"/>
              </w:rPr>
              <w:t>23/34</w:t>
            </w:r>
          </w:p>
        </w:tc>
        <w:tc>
          <w:tcPr>
            <w:tcW w:w="1133" w:type="dxa"/>
            <w:shd w:val="clear" w:color="auto" w:fill="C6D9F1" w:themeFill="text2" w:themeFillTint="33"/>
          </w:tcPr>
          <w:p w14:paraId="2986D91C" w14:textId="359A132F" w:rsidR="00A679D7" w:rsidRPr="007E334C" w:rsidRDefault="00A679D7" w:rsidP="00E274A6">
            <w:pPr>
              <w:spacing w:after="0"/>
              <w:rPr>
                <w:rFonts w:cs="Arial"/>
                <w:b/>
                <w:sz w:val="20"/>
                <w:szCs w:val="20"/>
              </w:rPr>
            </w:pPr>
            <w:r w:rsidRPr="007E334C">
              <w:rPr>
                <w:rFonts w:ascii="Arial" w:hAnsi="Arial" w:cs="Arial"/>
                <w:b/>
                <w:sz w:val="20"/>
                <w:szCs w:val="20"/>
              </w:rPr>
              <w:t xml:space="preserve">Pupil Premium </w:t>
            </w:r>
            <w:r>
              <w:rPr>
                <w:rFonts w:ascii="Arial" w:hAnsi="Arial" w:cs="Arial"/>
                <w:b/>
                <w:sz w:val="20"/>
                <w:szCs w:val="20"/>
              </w:rPr>
              <w:t>2023/24</w:t>
            </w:r>
          </w:p>
        </w:tc>
        <w:tc>
          <w:tcPr>
            <w:tcW w:w="1276" w:type="dxa"/>
            <w:shd w:val="clear" w:color="auto" w:fill="C6D9F1" w:themeFill="text2" w:themeFillTint="33"/>
          </w:tcPr>
          <w:p w14:paraId="44D8A13A" w14:textId="370DDD89" w:rsidR="00BF535F" w:rsidRDefault="00A679D7" w:rsidP="00E274A6">
            <w:pPr>
              <w:spacing w:after="0"/>
              <w:rPr>
                <w:rFonts w:ascii="Arial" w:hAnsi="Arial" w:cs="Arial"/>
                <w:b/>
                <w:sz w:val="20"/>
                <w:szCs w:val="20"/>
              </w:rPr>
            </w:pPr>
            <w:r w:rsidRPr="007E334C">
              <w:rPr>
                <w:rFonts w:ascii="Arial" w:hAnsi="Arial" w:cs="Arial"/>
                <w:b/>
                <w:sz w:val="20"/>
                <w:szCs w:val="20"/>
              </w:rPr>
              <w:t xml:space="preserve">National </w:t>
            </w:r>
            <w:r>
              <w:rPr>
                <w:rFonts w:ascii="Arial" w:hAnsi="Arial" w:cs="Arial"/>
                <w:b/>
                <w:sz w:val="20"/>
                <w:szCs w:val="20"/>
              </w:rPr>
              <w:t>2023/24</w:t>
            </w:r>
          </w:p>
          <w:p w14:paraId="3543D0E7" w14:textId="51870BB3" w:rsidR="00BF535F" w:rsidRPr="00BF535F" w:rsidRDefault="00BF535F" w:rsidP="00E274A6">
            <w:pPr>
              <w:spacing w:after="0"/>
              <w:rPr>
                <w:rFonts w:ascii="Arial" w:hAnsi="Arial" w:cs="Arial"/>
                <w:b/>
                <w:sz w:val="20"/>
                <w:szCs w:val="20"/>
              </w:rPr>
            </w:pPr>
            <w:r w:rsidRPr="00BF535F">
              <w:rPr>
                <w:rFonts w:ascii="Arial" w:hAnsi="Arial" w:cs="Arial"/>
                <w:b/>
                <w:sz w:val="18"/>
                <w:szCs w:val="20"/>
              </w:rPr>
              <w:t>Provisional</w:t>
            </w:r>
          </w:p>
        </w:tc>
      </w:tr>
      <w:tr w:rsidR="00A679D7" w:rsidRPr="00960D7C" w14:paraId="6818C1DC" w14:textId="3CAC9D11" w:rsidTr="7C8872EC">
        <w:trPr>
          <w:trHeight w:val="627"/>
        </w:trPr>
        <w:tc>
          <w:tcPr>
            <w:tcW w:w="1555" w:type="dxa"/>
            <w:shd w:val="clear" w:color="auto" w:fill="C6D9F1" w:themeFill="text2" w:themeFillTint="33"/>
          </w:tcPr>
          <w:p w14:paraId="4DDA39AA" w14:textId="77777777" w:rsidR="00A679D7" w:rsidRPr="00960D7C" w:rsidRDefault="00A679D7" w:rsidP="00E274A6">
            <w:pPr>
              <w:spacing w:after="0"/>
              <w:rPr>
                <w:rFonts w:ascii="Arial" w:hAnsi="Arial" w:cs="Arial"/>
                <w:b/>
              </w:rPr>
            </w:pPr>
            <w:r w:rsidRPr="00BD0D48">
              <w:rPr>
                <w:rFonts w:ascii="Arial" w:hAnsi="Arial" w:cs="Arial"/>
                <w:b/>
                <w:sz w:val="20"/>
              </w:rPr>
              <w:t xml:space="preserve">Children achieved GLD </w:t>
            </w:r>
          </w:p>
        </w:tc>
        <w:tc>
          <w:tcPr>
            <w:tcW w:w="1134" w:type="dxa"/>
          </w:tcPr>
          <w:p w14:paraId="21993A4C" w14:textId="77E9B4FA" w:rsidR="00A679D7" w:rsidRPr="007D4988" w:rsidRDefault="00A679D7" w:rsidP="00E274A6">
            <w:pPr>
              <w:spacing w:after="0"/>
              <w:rPr>
                <w:rFonts w:ascii="Arial" w:hAnsi="Arial" w:cs="Arial"/>
              </w:rPr>
            </w:pPr>
            <w:r w:rsidRPr="007D4988">
              <w:rPr>
                <w:rFonts w:ascii="Arial" w:hAnsi="Arial" w:cs="Arial"/>
              </w:rPr>
              <w:t>73%</w:t>
            </w:r>
          </w:p>
        </w:tc>
        <w:tc>
          <w:tcPr>
            <w:tcW w:w="1134" w:type="dxa"/>
          </w:tcPr>
          <w:p w14:paraId="0E5E2C3C" w14:textId="5BD0DEC5" w:rsidR="00A679D7" w:rsidRPr="007D4988" w:rsidRDefault="00A679D7" w:rsidP="00E274A6">
            <w:pPr>
              <w:spacing w:after="0"/>
              <w:rPr>
                <w:rFonts w:ascii="Arial" w:hAnsi="Arial" w:cs="Arial"/>
              </w:rPr>
            </w:pPr>
            <w:r w:rsidRPr="007D4988">
              <w:rPr>
                <w:rFonts w:ascii="Arial" w:hAnsi="Arial" w:cs="Arial"/>
              </w:rPr>
              <w:t>60%</w:t>
            </w:r>
          </w:p>
        </w:tc>
        <w:tc>
          <w:tcPr>
            <w:tcW w:w="1134" w:type="dxa"/>
          </w:tcPr>
          <w:p w14:paraId="1497221B" w14:textId="4C44A6AC" w:rsidR="00A679D7" w:rsidRPr="007D4988" w:rsidRDefault="00A679D7" w:rsidP="00E274A6">
            <w:pPr>
              <w:spacing w:after="0"/>
              <w:rPr>
                <w:rFonts w:ascii="Arial" w:hAnsi="Arial" w:cs="Arial"/>
              </w:rPr>
            </w:pPr>
            <w:r>
              <w:rPr>
                <w:rFonts w:ascii="Arial" w:hAnsi="Arial" w:cs="Arial"/>
              </w:rPr>
              <w:t>65%</w:t>
            </w:r>
          </w:p>
        </w:tc>
        <w:tc>
          <w:tcPr>
            <w:tcW w:w="992" w:type="dxa"/>
          </w:tcPr>
          <w:p w14:paraId="2A170445" w14:textId="5A832A43" w:rsidR="00A679D7" w:rsidRPr="007D4988" w:rsidRDefault="00A679D7" w:rsidP="00E274A6">
            <w:pPr>
              <w:spacing w:after="0"/>
              <w:rPr>
                <w:rFonts w:cs="Arial"/>
              </w:rPr>
            </w:pPr>
            <w:r w:rsidRPr="007D4988">
              <w:rPr>
                <w:rFonts w:ascii="Arial" w:hAnsi="Arial" w:cs="Arial"/>
              </w:rPr>
              <w:t>83%</w:t>
            </w:r>
          </w:p>
        </w:tc>
        <w:tc>
          <w:tcPr>
            <w:tcW w:w="1134" w:type="dxa"/>
          </w:tcPr>
          <w:p w14:paraId="500B891B" w14:textId="74F92FC4" w:rsidR="00A679D7" w:rsidRPr="007D4988" w:rsidRDefault="00A679D7" w:rsidP="00E274A6">
            <w:pPr>
              <w:spacing w:after="0"/>
              <w:rPr>
                <w:rFonts w:cs="Arial"/>
              </w:rPr>
            </w:pPr>
            <w:r>
              <w:rPr>
                <w:rFonts w:ascii="Arial" w:hAnsi="Arial" w:cs="Arial"/>
              </w:rPr>
              <w:t>50%</w:t>
            </w:r>
          </w:p>
        </w:tc>
        <w:tc>
          <w:tcPr>
            <w:tcW w:w="993" w:type="dxa"/>
          </w:tcPr>
          <w:p w14:paraId="451256D0" w14:textId="46771516" w:rsidR="00A679D7" w:rsidRDefault="0037767B" w:rsidP="00E274A6">
            <w:pPr>
              <w:spacing w:after="0"/>
              <w:rPr>
                <w:rFonts w:cs="Arial"/>
              </w:rPr>
            </w:pPr>
            <w:r>
              <w:rPr>
                <w:rFonts w:ascii="Arial" w:hAnsi="Arial" w:cs="Arial"/>
              </w:rPr>
              <w:t>64%</w:t>
            </w:r>
          </w:p>
        </w:tc>
        <w:tc>
          <w:tcPr>
            <w:tcW w:w="1133" w:type="dxa"/>
          </w:tcPr>
          <w:p w14:paraId="6B9947E5" w14:textId="69191411" w:rsidR="00A679D7" w:rsidRPr="00BF535F" w:rsidRDefault="67C6BAF6" w:rsidP="00E274A6">
            <w:pPr>
              <w:spacing w:after="0"/>
              <w:rPr>
                <w:rFonts w:ascii="Arial" w:hAnsi="Arial" w:cs="Arial"/>
              </w:rPr>
            </w:pPr>
            <w:r w:rsidRPr="7C8872EC">
              <w:rPr>
                <w:rFonts w:ascii="Arial" w:hAnsi="Arial" w:cs="Arial"/>
              </w:rPr>
              <w:t>31%</w:t>
            </w:r>
          </w:p>
        </w:tc>
        <w:tc>
          <w:tcPr>
            <w:tcW w:w="1276" w:type="dxa"/>
          </w:tcPr>
          <w:p w14:paraId="72681054" w14:textId="43FA2405" w:rsidR="00A679D7" w:rsidRPr="00BF535F" w:rsidRDefault="00BF535F" w:rsidP="00E274A6">
            <w:pPr>
              <w:spacing w:after="0"/>
              <w:rPr>
                <w:rFonts w:ascii="Arial" w:hAnsi="Arial" w:cs="Arial"/>
              </w:rPr>
            </w:pPr>
            <w:r w:rsidRPr="00BF535F">
              <w:rPr>
                <w:rFonts w:ascii="Arial" w:hAnsi="Arial" w:cs="Arial"/>
              </w:rPr>
              <w:t>68%</w:t>
            </w:r>
          </w:p>
        </w:tc>
      </w:tr>
    </w:tbl>
    <w:p w14:paraId="18D2071E" w14:textId="77777777" w:rsidR="00220D28" w:rsidRPr="00960D7C" w:rsidRDefault="00220D28" w:rsidP="00220D28">
      <w:pPr>
        <w:rPr>
          <w:rFonts w:cs="Arial"/>
        </w:rPr>
      </w:pPr>
    </w:p>
    <w:p w14:paraId="4C67B67B" w14:textId="77777777" w:rsidR="00220D28" w:rsidRPr="00960D7C" w:rsidRDefault="00220D28" w:rsidP="00220D28">
      <w:pPr>
        <w:rPr>
          <w:rFonts w:cs="Arial"/>
          <w:b/>
        </w:rPr>
      </w:pPr>
      <w:r w:rsidRPr="00960D7C">
        <w:rPr>
          <w:rFonts w:cs="Arial"/>
          <w:b/>
        </w:rPr>
        <w:t>Year 1 Phonics Screening</w:t>
      </w:r>
    </w:p>
    <w:tbl>
      <w:tblPr>
        <w:tblStyle w:val="TableGrid"/>
        <w:tblW w:w="10419" w:type="dxa"/>
        <w:tblLook w:val="04A0" w:firstRow="1" w:lastRow="0" w:firstColumn="1" w:lastColumn="0" w:noHBand="0" w:noVBand="1"/>
      </w:tblPr>
      <w:tblGrid>
        <w:gridCol w:w="1257"/>
        <w:gridCol w:w="958"/>
        <w:gridCol w:w="1094"/>
        <w:gridCol w:w="1185"/>
        <w:gridCol w:w="1185"/>
        <w:gridCol w:w="1185"/>
        <w:gridCol w:w="1185"/>
        <w:gridCol w:w="1185"/>
        <w:gridCol w:w="1185"/>
      </w:tblGrid>
      <w:tr w:rsidR="00475364" w:rsidRPr="00960D7C" w14:paraId="3841315B" w14:textId="3E97CDB1" w:rsidTr="00475364">
        <w:tc>
          <w:tcPr>
            <w:tcW w:w="1257" w:type="dxa"/>
            <w:shd w:val="clear" w:color="auto" w:fill="C6D9F1" w:themeFill="text2" w:themeFillTint="33"/>
          </w:tcPr>
          <w:p w14:paraId="41D06972" w14:textId="77777777" w:rsidR="00475364" w:rsidRPr="00960D7C" w:rsidRDefault="00475364" w:rsidP="00E274A6">
            <w:pPr>
              <w:spacing w:after="0"/>
              <w:rPr>
                <w:rFonts w:ascii="Arial" w:hAnsi="Arial" w:cs="Arial"/>
              </w:rPr>
            </w:pPr>
          </w:p>
        </w:tc>
        <w:tc>
          <w:tcPr>
            <w:tcW w:w="958" w:type="dxa"/>
            <w:shd w:val="clear" w:color="auto" w:fill="C6D9F1" w:themeFill="text2" w:themeFillTint="33"/>
          </w:tcPr>
          <w:p w14:paraId="6E6063C5" w14:textId="18EBA61F" w:rsidR="00475364" w:rsidRPr="007E334C" w:rsidRDefault="00475364" w:rsidP="00E274A6">
            <w:pPr>
              <w:spacing w:after="0"/>
              <w:rPr>
                <w:rFonts w:ascii="Arial" w:hAnsi="Arial" w:cs="Arial"/>
                <w:b/>
                <w:sz w:val="20"/>
              </w:rPr>
            </w:pPr>
            <w:r w:rsidRPr="007E334C">
              <w:rPr>
                <w:rFonts w:ascii="Arial" w:hAnsi="Arial" w:cs="Arial"/>
                <w:b/>
                <w:sz w:val="20"/>
              </w:rPr>
              <w:t>School 2021/22</w:t>
            </w:r>
          </w:p>
        </w:tc>
        <w:tc>
          <w:tcPr>
            <w:tcW w:w="1094" w:type="dxa"/>
            <w:shd w:val="clear" w:color="auto" w:fill="C6D9F1" w:themeFill="text2" w:themeFillTint="33"/>
          </w:tcPr>
          <w:p w14:paraId="02E07FB2" w14:textId="6B13300F" w:rsidR="00475364" w:rsidRPr="007E334C" w:rsidRDefault="00475364" w:rsidP="00E274A6">
            <w:pPr>
              <w:spacing w:after="0"/>
              <w:rPr>
                <w:rFonts w:ascii="Arial" w:hAnsi="Arial" w:cs="Arial"/>
                <w:b/>
                <w:sz w:val="20"/>
              </w:rPr>
            </w:pPr>
            <w:r w:rsidRPr="007E334C">
              <w:rPr>
                <w:rFonts w:ascii="Arial" w:hAnsi="Arial" w:cs="Arial"/>
                <w:b/>
                <w:sz w:val="20"/>
              </w:rPr>
              <w:t>Pupil Premium 2021/22</w:t>
            </w:r>
          </w:p>
        </w:tc>
        <w:tc>
          <w:tcPr>
            <w:tcW w:w="1185" w:type="dxa"/>
            <w:shd w:val="clear" w:color="auto" w:fill="C6D9F1" w:themeFill="text2" w:themeFillTint="33"/>
          </w:tcPr>
          <w:p w14:paraId="3CA2681D" w14:textId="338FDDA8" w:rsidR="00475364" w:rsidRPr="007E334C" w:rsidRDefault="00475364" w:rsidP="00E274A6">
            <w:pPr>
              <w:spacing w:after="0"/>
              <w:rPr>
                <w:rFonts w:ascii="Arial" w:hAnsi="Arial" w:cs="Arial"/>
                <w:b/>
                <w:sz w:val="20"/>
              </w:rPr>
            </w:pPr>
            <w:r w:rsidRPr="007E334C">
              <w:rPr>
                <w:rFonts w:ascii="Arial" w:hAnsi="Arial" w:cs="Arial"/>
                <w:b/>
                <w:sz w:val="20"/>
              </w:rPr>
              <w:t>National 202</w:t>
            </w:r>
            <w:r>
              <w:rPr>
                <w:rFonts w:ascii="Arial" w:hAnsi="Arial" w:cs="Arial"/>
                <w:b/>
                <w:sz w:val="20"/>
              </w:rPr>
              <w:t>1/22</w:t>
            </w:r>
          </w:p>
        </w:tc>
        <w:tc>
          <w:tcPr>
            <w:tcW w:w="1185" w:type="dxa"/>
            <w:shd w:val="clear" w:color="auto" w:fill="C6D9F1" w:themeFill="text2" w:themeFillTint="33"/>
          </w:tcPr>
          <w:p w14:paraId="68F567D6" w14:textId="0F7E463B" w:rsidR="00475364" w:rsidRPr="007E334C" w:rsidRDefault="00475364" w:rsidP="00E274A6">
            <w:pPr>
              <w:spacing w:after="0"/>
              <w:rPr>
                <w:rFonts w:cs="Arial"/>
                <w:b/>
                <w:sz w:val="20"/>
              </w:rPr>
            </w:pPr>
            <w:r w:rsidRPr="007E334C">
              <w:rPr>
                <w:rFonts w:ascii="Arial" w:hAnsi="Arial" w:cs="Arial"/>
                <w:b/>
                <w:sz w:val="20"/>
              </w:rPr>
              <w:t>School 2022/23</w:t>
            </w:r>
          </w:p>
        </w:tc>
        <w:tc>
          <w:tcPr>
            <w:tcW w:w="1185" w:type="dxa"/>
            <w:shd w:val="clear" w:color="auto" w:fill="C6D9F1" w:themeFill="text2" w:themeFillTint="33"/>
          </w:tcPr>
          <w:p w14:paraId="299D7AD9" w14:textId="7A58F349" w:rsidR="00475364" w:rsidRPr="007E334C" w:rsidRDefault="00475364" w:rsidP="00E274A6">
            <w:pPr>
              <w:spacing w:after="0"/>
              <w:rPr>
                <w:rFonts w:cs="Arial"/>
                <w:b/>
                <w:sz w:val="20"/>
              </w:rPr>
            </w:pPr>
            <w:r w:rsidRPr="007E334C">
              <w:rPr>
                <w:rFonts w:ascii="Arial" w:hAnsi="Arial" w:cs="Arial"/>
                <w:b/>
                <w:sz w:val="20"/>
              </w:rPr>
              <w:t>Pupil Premium 2022/23</w:t>
            </w:r>
          </w:p>
        </w:tc>
        <w:tc>
          <w:tcPr>
            <w:tcW w:w="1185" w:type="dxa"/>
            <w:shd w:val="clear" w:color="auto" w:fill="C6D9F1" w:themeFill="text2" w:themeFillTint="33"/>
          </w:tcPr>
          <w:p w14:paraId="60BAE07B" w14:textId="7022FF44" w:rsidR="00475364" w:rsidRPr="007E334C" w:rsidRDefault="00475364" w:rsidP="00E274A6">
            <w:pPr>
              <w:spacing w:after="0"/>
              <w:rPr>
                <w:rFonts w:cs="Arial"/>
                <w:b/>
                <w:sz w:val="20"/>
              </w:rPr>
            </w:pPr>
            <w:r w:rsidRPr="007E334C">
              <w:rPr>
                <w:rFonts w:ascii="Arial" w:hAnsi="Arial" w:cs="Arial"/>
                <w:b/>
                <w:sz w:val="20"/>
              </w:rPr>
              <w:t>School 20</w:t>
            </w:r>
            <w:r>
              <w:rPr>
                <w:rFonts w:ascii="Arial" w:hAnsi="Arial" w:cs="Arial"/>
                <w:b/>
                <w:sz w:val="20"/>
              </w:rPr>
              <w:t>23/34</w:t>
            </w:r>
          </w:p>
        </w:tc>
        <w:tc>
          <w:tcPr>
            <w:tcW w:w="1185" w:type="dxa"/>
            <w:shd w:val="clear" w:color="auto" w:fill="C6D9F1" w:themeFill="text2" w:themeFillTint="33"/>
          </w:tcPr>
          <w:p w14:paraId="7C42BF13" w14:textId="2AE9178D" w:rsidR="00475364" w:rsidRPr="007E334C" w:rsidRDefault="00475364" w:rsidP="00E274A6">
            <w:pPr>
              <w:spacing w:after="0"/>
              <w:rPr>
                <w:rFonts w:cs="Arial"/>
                <w:b/>
                <w:sz w:val="20"/>
              </w:rPr>
            </w:pPr>
            <w:r w:rsidRPr="007E334C">
              <w:rPr>
                <w:rFonts w:ascii="Arial" w:hAnsi="Arial" w:cs="Arial"/>
                <w:b/>
                <w:sz w:val="20"/>
              </w:rPr>
              <w:t>Pupil Premium 20</w:t>
            </w:r>
            <w:r>
              <w:rPr>
                <w:rFonts w:ascii="Arial" w:hAnsi="Arial" w:cs="Arial"/>
                <w:b/>
                <w:sz w:val="20"/>
              </w:rPr>
              <w:t>23/24</w:t>
            </w:r>
          </w:p>
        </w:tc>
        <w:tc>
          <w:tcPr>
            <w:tcW w:w="1185" w:type="dxa"/>
            <w:shd w:val="clear" w:color="auto" w:fill="C6D9F1" w:themeFill="text2" w:themeFillTint="33"/>
          </w:tcPr>
          <w:p w14:paraId="27A9276D" w14:textId="5C37932E" w:rsidR="00475364" w:rsidRPr="007E334C" w:rsidRDefault="00475364" w:rsidP="00E274A6">
            <w:pPr>
              <w:spacing w:after="0"/>
              <w:rPr>
                <w:rFonts w:cs="Arial"/>
                <w:b/>
                <w:sz w:val="20"/>
              </w:rPr>
            </w:pPr>
            <w:r w:rsidRPr="007E334C">
              <w:rPr>
                <w:rFonts w:ascii="Arial" w:hAnsi="Arial" w:cs="Arial"/>
                <w:b/>
                <w:sz w:val="20"/>
              </w:rPr>
              <w:t>National 20</w:t>
            </w:r>
            <w:r>
              <w:rPr>
                <w:rFonts w:ascii="Arial" w:hAnsi="Arial" w:cs="Arial"/>
                <w:b/>
                <w:sz w:val="20"/>
              </w:rPr>
              <w:t>23/24</w:t>
            </w:r>
          </w:p>
        </w:tc>
      </w:tr>
      <w:tr w:rsidR="00475364" w:rsidRPr="00960D7C" w14:paraId="203B1C9F" w14:textId="01B1720F" w:rsidTr="00475364">
        <w:tc>
          <w:tcPr>
            <w:tcW w:w="1257" w:type="dxa"/>
            <w:shd w:val="clear" w:color="auto" w:fill="C6D9F1" w:themeFill="text2" w:themeFillTint="33"/>
          </w:tcPr>
          <w:p w14:paraId="380F4866" w14:textId="77777777" w:rsidR="00475364" w:rsidRPr="00960D7C" w:rsidRDefault="00475364" w:rsidP="00E274A6">
            <w:pPr>
              <w:spacing w:after="0"/>
              <w:rPr>
                <w:rFonts w:ascii="Arial" w:hAnsi="Arial" w:cs="Arial"/>
                <w:b/>
              </w:rPr>
            </w:pPr>
            <w:r w:rsidRPr="00BD0D48">
              <w:rPr>
                <w:rFonts w:ascii="Arial" w:hAnsi="Arial" w:cs="Arial"/>
                <w:b/>
                <w:sz w:val="20"/>
              </w:rPr>
              <w:t>Children passed</w:t>
            </w:r>
          </w:p>
        </w:tc>
        <w:tc>
          <w:tcPr>
            <w:tcW w:w="958" w:type="dxa"/>
          </w:tcPr>
          <w:p w14:paraId="10EED608" w14:textId="0D62B571" w:rsidR="00475364" w:rsidRPr="007D4988" w:rsidRDefault="00475364" w:rsidP="00E274A6">
            <w:pPr>
              <w:spacing w:after="0"/>
              <w:rPr>
                <w:rFonts w:ascii="Arial" w:hAnsi="Arial" w:cs="Arial"/>
              </w:rPr>
            </w:pPr>
            <w:r w:rsidRPr="007D4988">
              <w:rPr>
                <w:rFonts w:ascii="Arial" w:hAnsi="Arial" w:cs="Arial"/>
              </w:rPr>
              <w:t>90%</w:t>
            </w:r>
          </w:p>
        </w:tc>
        <w:tc>
          <w:tcPr>
            <w:tcW w:w="1094" w:type="dxa"/>
          </w:tcPr>
          <w:p w14:paraId="3595B637" w14:textId="1ED778E2" w:rsidR="00475364" w:rsidRPr="007D4988" w:rsidRDefault="00475364" w:rsidP="00E274A6">
            <w:pPr>
              <w:spacing w:after="0"/>
              <w:rPr>
                <w:rFonts w:ascii="Arial" w:hAnsi="Arial" w:cs="Arial"/>
              </w:rPr>
            </w:pPr>
            <w:r w:rsidRPr="007D4988">
              <w:rPr>
                <w:rFonts w:ascii="Arial" w:hAnsi="Arial" w:cs="Arial"/>
              </w:rPr>
              <w:t>60%</w:t>
            </w:r>
          </w:p>
        </w:tc>
        <w:tc>
          <w:tcPr>
            <w:tcW w:w="1185" w:type="dxa"/>
          </w:tcPr>
          <w:p w14:paraId="197F1620" w14:textId="1D3A36EF" w:rsidR="00475364" w:rsidRPr="007D4988" w:rsidRDefault="00475364" w:rsidP="00E274A6">
            <w:pPr>
              <w:spacing w:after="0"/>
              <w:rPr>
                <w:rFonts w:ascii="Arial" w:hAnsi="Arial" w:cs="Arial"/>
              </w:rPr>
            </w:pPr>
            <w:r>
              <w:rPr>
                <w:rFonts w:ascii="Arial" w:hAnsi="Arial" w:cs="Arial"/>
              </w:rPr>
              <w:t>75%</w:t>
            </w:r>
          </w:p>
        </w:tc>
        <w:tc>
          <w:tcPr>
            <w:tcW w:w="1185" w:type="dxa"/>
          </w:tcPr>
          <w:p w14:paraId="2A94BBF2" w14:textId="417A3E04" w:rsidR="00475364" w:rsidRPr="007D4988" w:rsidRDefault="00475364" w:rsidP="00E274A6">
            <w:pPr>
              <w:spacing w:after="0"/>
              <w:rPr>
                <w:rFonts w:cs="Arial"/>
              </w:rPr>
            </w:pPr>
            <w:r w:rsidRPr="007D4988">
              <w:rPr>
                <w:rFonts w:ascii="Arial" w:hAnsi="Arial" w:cs="Arial"/>
              </w:rPr>
              <w:t>87%</w:t>
            </w:r>
          </w:p>
        </w:tc>
        <w:tc>
          <w:tcPr>
            <w:tcW w:w="1185" w:type="dxa"/>
          </w:tcPr>
          <w:p w14:paraId="26FAF6A7" w14:textId="09A9FB18" w:rsidR="00475364" w:rsidRPr="007D4988" w:rsidRDefault="00475364" w:rsidP="00E274A6">
            <w:pPr>
              <w:spacing w:after="0"/>
              <w:rPr>
                <w:rFonts w:cs="Arial"/>
              </w:rPr>
            </w:pPr>
            <w:r w:rsidRPr="007D4988">
              <w:rPr>
                <w:rFonts w:ascii="Arial" w:hAnsi="Arial" w:cs="Arial"/>
              </w:rPr>
              <w:t>75%</w:t>
            </w:r>
          </w:p>
        </w:tc>
        <w:tc>
          <w:tcPr>
            <w:tcW w:w="1185" w:type="dxa"/>
          </w:tcPr>
          <w:p w14:paraId="0F715C1B" w14:textId="64F939A0" w:rsidR="00475364" w:rsidRPr="00BF535F" w:rsidRDefault="001A65EE" w:rsidP="00E274A6">
            <w:pPr>
              <w:spacing w:after="0"/>
              <w:rPr>
                <w:rFonts w:ascii="Arial" w:hAnsi="Arial" w:cs="Arial"/>
              </w:rPr>
            </w:pPr>
            <w:r w:rsidRPr="00BF535F">
              <w:rPr>
                <w:rFonts w:ascii="Arial" w:hAnsi="Arial" w:cs="Arial"/>
              </w:rPr>
              <w:t>85%</w:t>
            </w:r>
          </w:p>
        </w:tc>
        <w:tc>
          <w:tcPr>
            <w:tcW w:w="1185" w:type="dxa"/>
          </w:tcPr>
          <w:p w14:paraId="0AE72333" w14:textId="671A0C37" w:rsidR="00475364" w:rsidRPr="00BF535F" w:rsidRDefault="002D7EA3" w:rsidP="00E274A6">
            <w:pPr>
              <w:spacing w:after="0"/>
              <w:rPr>
                <w:rFonts w:ascii="Arial" w:hAnsi="Arial" w:cs="Arial"/>
              </w:rPr>
            </w:pPr>
            <w:r w:rsidRPr="00BF535F">
              <w:rPr>
                <w:rFonts w:ascii="Arial" w:hAnsi="Arial" w:cs="Arial"/>
              </w:rPr>
              <w:t>86%</w:t>
            </w:r>
          </w:p>
        </w:tc>
        <w:tc>
          <w:tcPr>
            <w:tcW w:w="1185" w:type="dxa"/>
          </w:tcPr>
          <w:p w14:paraId="603E0629" w14:textId="68A05A16" w:rsidR="00475364" w:rsidRPr="00BF535F" w:rsidRDefault="00BF535F" w:rsidP="00E274A6">
            <w:pPr>
              <w:spacing w:after="0"/>
              <w:rPr>
                <w:rFonts w:ascii="Arial" w:hAnsi="Arial" w:cs="Arial"/>
              </w:rPr>
            </w:pPr>
            <w:r w:rsidRPr="00BF535F">
              <w:rPr>
                <w:rFonts w:ascii="Arial" w:hAnsi="Arial" w:cs="Arial"/>
              </w:rPr>
              <w:t>79%</w:t>
            </w:r>
          </w:p>
        </w:tc>
      </w:tr>
    </w:tbl>
    <w:p w14:paraId="1BE74841" w14:textId="3246FABF" w:rsidR="00220D28" w:rsidRPr="00960D7C" w:rsidRDefault="00220D28" w:rsidP="00220D28">
      <w:pPr>
        <w:rPr>
          <w:rFonts w:cs="Arial"/>
          <w:b/>
        </w:rPr>
      </w:pPr>
      <w:r w:rsidRPr="00960D7C">
        <w:rPr>
          <w:rFonts w:cs="Arial"/>
          <w:b/>
        </w:rPr>
        <w:lastRenderedPageBreak/>
        <w:t>Year 2 SATs</w:t>
      </w:r>
    </w:p>
    <w:tbl>
      <w:tblPr>
        <w:tblStyle w:val="TableGrid"/>
        <w:tblW w:w="9486" w:type="dxa"/>
        <w:tblLook w:val="04A0" w:firstRow="1" w:lastRow="0" w:firstColumn="1" w:lastColumn="0" w:noHBand="0" w:noVBand="1"/>
      </w:tblPr>
      <w:tblGrid>
        <w:gridCol w:w="1232"/>
        <w:gridCol w:w="958"/>
        <w:gridCol w:w="1094"/>
        <w:gridCol w:w="1042"/>
        <w:gridCol w:w="939"/>
        <w:gridCol w:w="1072"/>
        <w:gridCol w:w="1014"/>
        <w:gridCol w:w="1063"/>
        <w:gridCol w:w="1072"/>
      </w:tblGrid>
      <w:tr w:rsidR="00BF535F" w:rsidRPr="00BF535F" w14:paraId="427E5BFE" w14:textId="04A092F5" w:rsidTr="7C8872EC">
        <w:tc>
          <w:tcPr>
            <w:tcW w:w="1232" w:type="dxa"/>
            <w:shd w:val="clear" w:color="auto" w:fill="C6D9F1" w:themeFill="text2" w:themeFillTint="33"/>
          </w:tcPr>
          <w:p w14:paraId="12CBB09F" w14:textId="77777777" w:rsidR="00BF535F" w:rsidRPr="00BF535F" w:rsidRDefault="00BF535F" w:rsidP="00BF535F">
            <w:pPr>
              <w:spacing w:after="0"/>
              <w:rPr>
                <w:rFonts w:ascii="Arial" w:hAnsi="Arial" w:cs="Arial"/>
                <w:b/>
                <w:sz w:val="18"/>
              </w:rPr>
            </w:pPr>
          </w:p>
        </w:tc>
        <w:tc>
          <w:tcPr>
            <w:tcW w:w="958" w:type="dxa"/>
            <w:shd w:val="clear" w:color="auto" w:fill="C6D9F1" w:themeFill="text2" w:themeFillTint="33"/>
          </w:tcPr>
          <w:p w14:paraId="5C7FD899" w14:textId="69833A2B" w:rsidR="00BF535F" w:rsidRPr="00BF535F" w:rsidRDefault="00BF535F" w:rsidP="00BF535F">
            <w:pPr>
              <w:spacing w:after="0"/>
              <w:rPr>
                <w:rFonts w:ascii="Arial" w:hAnsi="Arial" w:cs="Arial"/>
                <w:b/>
                <w:sz w:val="18"/>
              </w:rPr>
            </w:pPr>
            <w:r w:rsidRPr="00BF535F">
              <w:rPr>
                <w:rFonts w:ascii="Arial" w:hAnsi="Arial" w:cs="Arial"/>
                <w:b/>
                <w:sz w:val="18"/>
              </w:rPr>
              <w:t>School 2021/22</w:t>
            </w:r>
          </w:p>
        </w:tc>
        <w:tc>
          <w:tcPr>
            <w:tcW w:w="1094" w:type="dxa"/>
            <w:shd w:val="clear" w:color="auto" w:fill="C6D9F1" w:themeFill="text2" w:themeFillTint="33"/>
          </w:tcPr>
          <w:p w14:paraId="2FA54A49" w14:textId="525EB886" w:rsidR="00BF535F" w:rsidRPr="00BF535F" w:rsidRDefault="00BF535F" w:rsidP="00BF535F">
            <w:pPr>
              <w:spacing w:after="0"/>
              <w:rPr>
                <w:rFonts w:ascii="Arial" w:hAnsi="Arial" w:cs="Arial"/>
                <w:b/>
                <w:sz w:val="18"/>
              </w:rPr>
            </w:pPr>
            <w:r w:rsidRPr="00BF535F">
              <w:rPr>
                <w:rFonts w:ascii="Arial" w:hAnsi="Arial" w:cs="Arial"/>
                <w:b/>
                <w:sz w:val="18"/>
              </w:rPr>
              <w:t>Pupil Premium 2021/22</w:t>
            </w:r>
          </w:p>
        </w:tc>
        <w:tc>
          <w:tcPr>
            <w:tcW w:w="1042" w:type="dxa"/>
            <w:shd w:val="clear" w:color="auto" w:fill="C6D9F1" w:themeFill="text2" w:themeFillTint="33"/>
          </w:tcPr>
          <w:p w14:paraId="5EE51941" w14:textId="42D09A3D" w:rsidR="00BF535F" w:rsidRPr="00BF535F" w:rsidRDefault="00BF535F" w:rsidP="00BF535F">
            <w:pPr>
              <w:spacing w:after="0"/>
              <w:rPr>
                <w:rFonts w:ascii="Arial" w:hAnsi="Arial" w:cs="Arial"/>
                <w:b/>
                <w:sz w:val="18"/>
              </w:rPr>
            </w:pPr>
            <w:r w:rsidRPr="00BF535F">
              <w:rPr>
                <w:rFonts w:ascii="Arial" w:hAnsi="Arial" w:cs="Arial"/>
                <w:b/>
                <w:sz w:val="18"/>
              </w:rPr>
              <w:t>National 2022</w:t>
            </w:r>
          </w:p>
        </w:tc>
        <w:tc>
          <w:tcPr>
            <w:tcW w:w="939" w:type="dxa"/>
            <w:shd w:val="clear" w:color="auto" w:fill="C6D9F1" w:themeFill="text2" w:themeFillTint="33"/>
          </w:tcPr>
          <w:p w14:paraId="0ED3BB6A" w14:textId="28ABB901" w:rsidR="00BF535F" w:rsidRPr="00BF535F" w:rsidRDefault="00BF535F" w:rsidP="00BF535F">
            <w:pPr>
              <w:spacing w:after="0"/>
              <w:rPr>
                <w:rFonts w:ascii="Arial" w:hAnsi="Arial" w:cs="Arial"/>
                <w:b/>
                <w:sz w:val="18"/>
              </w:rPr>
            </w:pPr>
            <w:r w:rsidRPr="00BF535F">
              <w:rPr>
                <w:rFonts w:ascii="Arial" w:hAnsi="Arial" w:cs="Arial"/>
                <w:b/>
                <w:sz w:val="18"/>
              </w:rPr>
              <w:t>School 2022/23</w:t>
            </w:r>
          </w:p>
          <w:p w14:paraId="7FEC7366" w14:textId="388CDBA9" w:rsidR="00BF535F" w:rsidRPr="00BF535F" w:rsidRDefault="00BF535F" w:rsidP="00BF535F">
            <w:pPr>
              <w:spacing w:after="0" w:line="240" w:lineRule="auto"/>
              <w:rPr>
                <w:rFonts w:ascii="Arial" w:hAnsi="Arial" w:cs="Arial"/>
                <w:b/>
                <w:sz w:val="18"/>
              </w:rPr>
            </w:pPr>
          </w:p>
        </w:tc>
        <w:tc>
          <w:tcPr>
            <w:tcW w:w="1072" w:type="dxa"/>
            <w:shd w:val="clear" w:color="auto" w:fill="C6D9F1" w:themeFill="text2" w:themeFillTint="33"/>
          </w:tcPr>
          <w:p w14:paraId="58A4C4E3" w14:textId="3758E7F4" w:rsidR="00BF535F" w:rsidRPr="00BF535F" w:rsidRDefault="00BF535F" w:rsidP="00BF535F">
            <w:pPr>
              <w:spacing w:after="0"/>
              <w:rPr>
                <w:rFonts w:ascii="Arial" w:hAnsi="Arial" w:cs="Arial"/>
                <w:b/>
                <w:sz w:val="18"/>
              </w:rPr>
            </w:pPr>
            <w:r w:rsidRPr="00BF535F">
              <w:rPr>
                <w:rFonts w:ascii="Arial" w:hAnsi="Arial" w:cs="Arial"/>
                <w:b/>
                <w:sz w:val="18"/>
              </w:rPr>
              <w:t>Pupil Premium 2022/23</w:t>
            </w:r>
          </w:p>
        </w:tc>
        <w:tc>
          <w:tcPr>
            <w:tcW w:w="1014" w:type="dxa"/>
            <w:shd w:val="clear" w:color="auto" w:fill="C6D9F1" w:themeFill="text2" w:themeFillTint="33"/>
          </w:tcPr>
          <w:p w14:paraId="1789059C" w14:textId="251B3CE7" w:rsidR="00BF535F" w:rsidRPr="00BF535F" w:rsidRDefault="00BF535F" w:rsidP="00BF535F">
            <w:pPr>
              <w:spacing w:after="0"/>
              <w:rPr>
                <w:rFonts w:ascii="Arial" w:hAnsi="Arial" w:cs="Arial"/>
                <w:b/>
                <w:sz w:val="18"/>
              </w:rPr>
            </w:pPr>
            <w:r w:rsidRPr="00BF535F">
              <w:rPr>
                <w:rStyle w:val="normaltextrun"/>
                <w:rFonts w:ascii="Arial" w:hAnsi="Arial" w:cs="Arial"/>
                <w:b/>
                <w:bCs/>
                <w:sz w:val="18"/>
                <w:szCs w:val="22"/>
              </w:rPr>
              <w:t>National 2023</w:t>
            </w:r>
            <w:r w:rsidRPr="00BF535F">
              <w:rPr>
                <w:rStyle w:val="eop"/>
                <w:rFonts w:ascii="Arial" w:hAnsi="Arial" w:cs="Arial"/>
                <w:sz w:val="18"/>
                <w:szCs w:val="22"/>
              </w:rPr>
              <w:t> </w:t>
            </w:r>
          </w:p>
        </w:tc>
        <w:tc>
          <w:tcPr>
            <w:tcW w:w="1063" w:type="dxa"/>
            <w:shd w:val="clear" w:color="auto" w:fill="C6D9F1" w:themeFill="text2" w:themeFillTint="33"/>
          </w:tcPr>
          <w:p w14:paraId="1F327335" w14:textId="69F5D8BF" w:rsidR="00BF535F" w:rsidRPr="00BF535F" w:rsidRDefault="00BF535F" w:rsidP="00BF535F">
            <w:pPr>
              <w:spacing w:after="0"/>
              <w:rPr>
                <w:rFonts w:ascii="Arial" w:hAnsi="Arial" w:cs="Arial"/>
                <w:b/>
                <w:sz w:val="18"/>
              </w:rPr>
            </w:pPr>
            <w:r w:rsidRPr="00BF535F">
              <w:rPr>
                <w:rFonts w:ascii="Arial" w:hAnsi="Arial" w:cs="Arial"/>
                <w:b/>
                <w:sz w:val="18"/>
              </w:rPr>
              <w:t>School 2023/24</w:t>
            </w:r>
          </w:p>
        </w:tc>
        <w:tc>
          <w:tcPr>
            <w:tcW w:w="1072" w:type="dxa"/>
            <w:shd w:val="clear" w:color="auto" w:fill="C6D9F1" w:themeFill="text2" w:themeFillTint="33"/>
          </w:tcPr>
          <w:p w14:paraId="6D7A868D" w14:textId="7AB44376" w:rsidR="00BF535F" w:rsidRPr="00BF535F" w:rsidRDefault="00BF535F" w:rsidP="00BF535F">
            <w:pPr>
              <w:spacing w:after="0"/>
              <w:rPr>
                <w:rFonts w:ascii="Arial" w:hAnsi="Arial" w:cs="Arial"/>
                <w:b/>
                <w:sz w:val="18"/>
              </w:rPr>
            </w:pPr>
            <w:r w:rsidRPr="00BF535F">
              <w:rPr>
                <w:rFonts w:ascii="Arial" w:hAnsi="Arial" w:cs="Arial"/>
                <w:b/>
                <w:sz w:val="18"/>
              </w:rPr>
              <w:t>Pupil Premium 2023/24</w:t>
            </w:r>
          </w:p>
        </w:tc>
      </w:tr>
      <w:tr w:rsidR="00BF535F" w:rsidRPr="00BF535F" w14:paraId="62A73D74" w14:textId="646BAD77" w:rsidTr="7C8872EC">
        <w:tc>
          <w:tcPr>
            <w:tcW w:w="1232" w:type="dxa"/>
            <w:shd w:val="clear" w:color="auto" w:fill="C6D9F1" w:themeFill="text2" w:themeFillTint="33"/>
          </w:tcPr>
          <w:p w14:paraId="7844E202" w14:textId="77777777" w:rsidR="00BF535F" w:rsidRPr="00BF535F" w:rsidRDefault="00BF535F" w:rsidP="00BF535F">
            <w:pPr>
              <w:spacing w:after="0"/>
              <w:rPr>
                <w:rFonts w:ascii="Arial" w:hAnsi="Arial" w:cs="Arial"/>
                <w:b/>
                <w:sz w:val="18"/>
              </w:rPr>
            </w:pPr>
            <w:r w:rsidRPr="00BF535F">
              <w:rPr>
                <w:rFonts w:ascii="Arial" w:hAnsi="Arial" w:cs="Arial"/>
                <w:b/>
                <w:sz w:val="18"/>
              </w:rPr>
              <w:t>Reading</w:t>
            </w:r>
          </w:p>
          <w:p w14:paraId="6D353047" w14:textId="7E7F64A4" w:rsidR="00BF535F" w:rsidRPr="00BF535F" w:rsidRDefault="00BF535F" w:rsidP="00BF535F">
            <w:pPr>
              <w:spacing w:after="0"/>
              <w:rPr>
                <w:rFonts w:ascii="Arial" w:hAnsi="Arial" w:cs="Arial"/>
                <w:b/>
                <w:sz w:val="18"/>
              </w:rPr>
            </w:pPr>
            <w:r w:rsidRPr="00BF535F">
              <w:rPr>
                <w:rFonts w:ascii="Arial" w:hAnsi="Arial" w:cs="Arial"/>
                <w:b/>
                <w:sz w:val="18"/>
              </w:rPr>
              <w:t>expected standard</w:t>
            </w:r>
          </w:p>
        </w:tc>
        <w:tc>
          <w:tcPr>
            <w:tcW w:w="958" w:type="dxa"/>
          </w:tcPr>
          <w:p w14:paraId="21DC0ED2" w14:textId="1BA37656" w:rsidR="00BF535F" w:rsidRPr="00BF535F" w:rsidRDefault="00BF535F" w:rsidP="00BF535F">
            <w:pPr>
              <w:spacing w:after="0"/>
              <w:jc w:val="center"/>
              <w:rPr>
                <w:rFonts w:ascii="Arial" w:hAnsi="Arial" w:cs="Arial"/>
                <w:sz w:val="22"/>
              </w:rPr>
            </w:pPr>
            <w:r w:rsidRPr="00BF535F">
              <w:rPr>
                <w:rFonts w:ascii="Arial" w:hAnsi="Arial" w:cs="Arial"/>
                <w:sz w:val="22"/>
              </w:rPr>
              <w:t>80%</w:t>
            </w:r>
          </w:p>
        </w:tc>
        <w:tc>
          <w:tcPr>
            <w:tcW w:w="1094" w:type="dxa"/>
          </w:tcPr>
          <w:p w14:paraId="12314643" w14:textId="68FF917D" w:rsidR="00BF535F" w:rsidRPr="00BF535F" w:rsidRDefault="00BF535F" w:rsidP="00BF535F">
            <w:pPr>
              <w:spacing w:after="0"/>
              <w:jc w:val="center"/>
              <w:rPr>
                <w:rFonts w:ascii="Arial" w:hAnsi="Arial" w:cs="Arial"/>
                <w:sz w:val="22"/>
              </w:rPr>
            </w:pPr>
            <w:r w:rsidRPr="00BF535F">
              <w:rPr>
                <w:rFonts w:ascii="Arial" w:hAnsi="Arial" w:cs="Arial"/>
                <w:sz w:val="22"/>
              </w:rPr>
              <w:t>60%</w:t>
            </w:r>
          </w:p>
        </w:tc>
        <w:tc>
          <w:tcPr>
            <w:tcW w:w="1042" w:type="dxa"/>
          </w:tcPr>
          <w:p w14:paraId="19466D7D" w14:textId="4386BE65" w:rsidR="00BF535F" w:rsidRPr="00BF535F" w:rsidRDefault="00BF535F" w:rsidP="00BF535F">
            <w:pPr>
              <w:spacing w:after="0"/>
              <w:jc w:val="center"/>
              <w:rPr>
                <w:rFonts w:ascii="Arial" w:hAnsi="Arial" w:cs="Arial"/>
                <w:sz w:val="22"/>
              </w:rPr>
            </w:pPr>
            <w:r w:rsidRPr="00BF535F">
              <w:rPr>
                <w:rFonts w:ascii="Arial" w:hAnsi="Arial" w:cs="Arial"/>
                <w:sz w:val="22"/>
              </w:rPr>
              <w:t>67%</w:t>
            </w:r>
          </w:p>
        </w:tc>
        <w:tc>
          <w:tcPr>
            <w:tcW w:w="939" w:type="dxa"/>
          </w:tcPr>
          <w:p w14:paraId="780DCB22" w14:textId="1606ADCE" w:rsidR="00BF535F" w:rsidRPr="00BF535F" w:rsidRDefault="00BF535F" w:rsidP="00BF535F">
            <w:pPr>
              <w:spacing w:after="0"/>
              <w:jc w:val="center"/>
              <w:rPr>
                <w:rFonts w:ascii="Arial" w:hAnsi="Arial" w:cs="Arial"/>
                <w:sz w:val="22"/>
              </w:rPr>
            </w:pPr>
            <w:r w:rsidRPr="00BF535F">
              <w:rPr>
                <w:rFonts w:ascii="Arial" w:hAnsi="Arial" w:cs="Arial"/>
                <w:sz w:val="22"/>
              </w:rPr>
              <w:t>75%</w:t>
            </w:r>
          </w:p>
        </w:tc>
        <w:tc>
          <w:tcPr>
            <w:tcW w:w="1072" w:type="dxa"/>
          </w:tcPr>
          <w:p w14:paraId="6958F530" w14:textId="1EECED90" w:rsidR="00BF535F" w:rsidRPr="00BF535F" w:rsidRDefault="00BF535F" w:rsidP="00BF535F">
            <w:pPr>
              <w:spacing w:after="0"/>
              <w:jc w:val="center"/>
              <w:rPr>
                <w:rFonts w:ascii="Arial" w:hAnsi="Arial" w:cs="Arial"/>
                <w:sz w:val="22"/>
              </w:rPr>
            </w:pPr>
            <w:r w:rsidRPr="00BF535F">
              <w:rPr>
                <w:rFonts w:ascii="Arial" w:hAnsi="Arial" w:cs="Arial"/>
                <w:sz w:val="22"/>
              </w:rPr>
              <w:t>16%</w:t>
            </w:r>
          </w:p>
        </w:tc>
        <w:tc>
          <w:tcPr>
            <w:tcW w:w="1014" w:type="dxa"/>
          </w:tcPr>
          <w:p w14:paraId="2F57494A" w14:textId="72611A62" w:rsidR="00BF535F" w:rsidRPr="00BF535F" w:rsidRDefault="00BF535F" w:rsidP="00BF535F">
            <w:pPr>
              <w:spacing w:after="0"/>
              <w:jc w:val="center"/>
              <w:rPr>
                <w:rFonts w:ascii="Arial" w:hAnsi="Arial" w:cs="Arial"/>
                <w:sz w:val="22"/>
              </w:rPr>
            </w:pPr>
            <w:r w:rsidRPr="00BF535F">
              <w:rPr>
                <w:rStyle w:val="normaltextrun"/>
                <w:rFonts w:ascii="Arial" w:hAnsi="Arial" w:cs="Arial"/>
                <w:sz w:val="22"/>
                <w:szCs w:val="22"/>
              </w:rPr>
              <w:t>68%</w:t>
            </w:r>
          </w:p>
        </w:tc>
        <w:tc>
          <w:tcPr>
            <w:tcW w:w="1063" w:type="dxa"/>
          </w:tcPr>
          <w:p w14:paraId="11EA95A2" w14:textId="543278F6" w:rsidR="00BF535F" w:rsidRPr="00BF535F" w:rsidRDefault="00BF535F" w:rsidP="00BF535F">
            <w:pPr>
              <w:spacing w:after="0"/>
              <w:jc w:val="center"/>
              <w:rPr>
                <w:rFonts w:ascii="Arial" w:hAnsi="Arial" w:cs="Arial"/>
                <w:sz w:val="22"/>
              </w:rPr>
            </w:pPr>
            <w:r w:rsidRPr="00BF535F">
              <w:rPr>
                <w:rFonts w:ascii="Arial" w:hAnsi="Arial" w:cs="Arial"/>
                <w:sz w:val="22"/>
              </w:rPr>
              <w:t>82%</w:t>
            </w:r>
          </w:p>
        </w:tc>
        <w:tc>
          <w:tcPr>
            <w:tcW w:w="1072" w:type="dxa"/>
          </w:tcPr>
          <w:p w14:paraId="6F7B34CD" w14:textId="468D8AB4" w:rsidR="00BF535F" w:rsidRPr="00BF535F" w:rsidRDefault="4C6F8116" w:rsidP="7C8872EC">
            <w:pPr>
              <w:spacing w:after="0"/>
              <w:jc w:val="center"/>
              <w:rPr>
                <w:rFonts w:ascii="Arial" w:hAnsi="Arial" w:cs="Arial"/>
                <w:sz w:val="22"/>
                <w:szCs w:val="22"/>
              </w:rPr>
            </w:pPr>
            <w:r w:rsidRPr="7C8872EC">
              <w:rPr>
                <w:rFonts w:ascii="Arial" w:hAnsi="Arial" w:cs="Arial"/>
                <w:sz w:val="22"/>
                <w:szCs w:val="22"/>
              </w:rPr>
              <w:t>63%</w:t>
            </w:r>
          </w:p>
        </w:tc>
      </w:tr>
      <w:tr w:rsidR="00BF535F" w:rsidRPr="00BF535F" w14:paraId="3035E571" w14:textId="4A7F4784" w:rsidTr="7C8872EC">
        <w:tc>
          <w:tcPr>
            <w:tcW w:w="1232" w:type="dxa"/>
            <w:shd w:val="clear" w:color="auto" w:fill="C6D9F1" w:themeFill="text2" w:themeFillTint="33"/>
          </w:tcPr>
          <w:p w14:paraId="6B19484E" w14:textId="77777777" w:rsidR="00BF535F" w:rsidRPr="00BF535F" w:rsidRDefault="00BF535F" w:rsidP="00BF535F">
            <w:pPr>
              <w:spacing w:after="0"/>
              <w:rPr>
                <w:rFonts w:ascii="Arial" w:hAnsi="Arial" w:cs="Arial"/>
                <w:b/>
                <w:sz w:val="18"/>
              </w:rPr>
            </w:pPr>
            <w:r w:rsidRPr="00BF535F">
              <w:rPr>
                <w:rFonts w:ascii="Arial" w:hAnsi="Arial" w:cs="Arial"/>
                <w:b/>
                <w:sz w:val="18"/>
              </w:rPr>
              <w:t>Reading</w:t>
            </w:r>
          </w:p>
          <w:p w14:paraId="44ED6D12" w14:textId="1D5543DD" w:rsidR="00BF535F" w:rsidRPr="00BF535F" w:rsidRDefault="00BF535F" w:rsidP="00BF535F">
            <w:pPr>
              <w:spacing w:after="0"/>
              <w:rPr>
                <w:rFonts w:ascii="Arial" w:hAnsi="Arial" w:cs="Arial"/>
                <w:b/>
                <w:sz w:val="18"/>
              </w:rPr>
            </w:pPr>
            <w:r w:rsidRPr="00BF535F">
              <w:rPr>
                <w:rFonts w:ascii="Arial" w:hAnsi="Arial" w:cs="Arial"/>
                <w:b/>
                <w:sz w:val="18"/>
              </w:rPr>
              <w:t>greater depth</w:t>
            </w:r>
          </w:p>
        </w:tc>
        <w:tc>
          <w:tcPr>
            <w:tcW w:w="958" w:type="dxa"/>
          </w:tcPr>
          <w:p w14:paraId="39CBB534" w14:textId="2F7D56DB" w:rsidR="00BF535F" w:rsidRPr="00BF535F" w:rsidRDefault="00BF535F" w:rsidP="00BF535F">
            <w:pPr>
              <w:spacing w:after="0"/>
              <w:jc w:val="center"/>
              <w:rPr>
                <w:rFonts w:ascii="Arial" w:hAnsi="Arial" w:cs="Arial"/>
                <w:sz w:val="22"/>
              </w:rPr>
            </w:pPr>
            <w:r w:rsidRPr="00BF535F">
              <w:rPr>
                <w:rFonts w:ascii="Arial" w:hAnsi="Arial" w:cs="Arial"/>
                <w:sz w:val="22"/>
              </w:rPr>
              <w:t>20%</w:t>
            </w:r>
          </w:p>
        </w:tc>
        <w:tc>
          <w:tcPr>
            <w:tcW w:w="1094" w:type="dxa"/>
          </w:tcPr>
          <w:p w14:paraId="56F37098" w14:textId="7679DF5B" w:rsidR="00BF535F" w:rsidRPr="00BF535F" w:rsidRDefault="00BF535F" w:rsidP="00BF535F">
            <w:pPr>
              <w:spacing w:after="0"/>
              <w:jc w:val="center"/>
              <w:rPr>
                <w:rFonts w:ascii="Arial" w:hAnsi="Arial" w:cs="Arial"/>
                <w:sz w:val="22"/>
              </w:rPr>
            </w:pPr>
            <w:r w:rsidRPr="00BF535F">
              <w:rPr>
                <w:rFonts w:ascii="Arial" w:hAnsi="Arial" w:cs="Arial"/>
                <w:sz w:val="22"/>
              </w:rPr>
              <w:t>0%</w:t>
            </w:r>
          </w:p>
        </w:tc>
        <w:tc>
          <w:tcPr>
            <w:tcW w:w="1042" w:type="dxa"/>
          </w:tcPr>
          <w:p w14:paraId="4A02DD84" w14:textId="41580C7A" w:rsidR="00BF535F" w:rsidRPr="00BF535F" w:rsidRDefault="00BF535F" w:rsidP="00BF535F">
            <w:pPr>
              <w:spacing w:after="0"/>
              <w:jc w:val="center"/>
              <w:rPr>
                <w:rFonts w:ascii="Arial" w:hAnsi="Arial" w:cs="Arial"/>
                <w:sz w:val="22"/>
              </w:rPr>
            </w:pPr>
            <w:r w:rsidRPr="00BF535F">
              <w:rPr>
                <w:rFonts w:ascii="Arial" w:hAnsi="Arial" w:cs="Arial"/>
                <w:sz w:val="22"/>
              </w:rPr>
              <w:t>18%</w:t>
            </w:r>
          </w:p>
        </w:tc>
        <w:tc>
          <w:tcPr>
            <w:tcW w:w="939" w:type="dxa"/>
          </w:tcPr>
          <w:p w14:paraId="06C7569C" w14:textId="3DE309FC" w:rsidR="00BF535F" w:rsidRPr="00BF535F" w:rsidRDefault="00BF535F" w:rsidP="00BF535F">
            <w:pPr>
              <w:spacing w:after="0"/>
              <w:jc w:val="center"/>
              <w:rPr>
                <w:rFonts w:ascii="Arial" w:hAnsi="Arial" w:cs="Arial"/>
                <w:sz w:val="22"/>
              </w:rPr>
            </w:pPr>
            <w:r w:rsidRPr="00BF535F">
              <w:rPr>
                <w:rFonts w:ascii="Arial" w:hAnsi="Arial" w:cs="Arial"/>
                <w:sz w:val="22"/>
              </w:rPr>
              <w:t>20%</w:t>
            </w:r>
          </w:p>
        </w:tc>
        <w:tc>
          <w:tcPr>
            <w:tcW w:w="1072" w:type="dxa"/>
          </w:tcPr>
          <w:p w14:paraId="15E10C4E" w14:textId="20E0DEC1" w:rsidR="00BF535F" w:rsidRPr="00BF535F" w:rsidRDefault="00BF535F" w:rsidP="00BF535F">
            <w:pPr>
              <w:spacing w:after="0"/>
              <w:jc w:val="center"/>
              <w:rPr>
                <w:rFonts w:ascii="Arial" w:hAnsi="Arial" w:cs="Arial"/>
                <w:sz w:val="22"/>
              </w:rPr>
            </w:pPr>
            <w:r w:rsidRPr="00BF535F">
              <w:rPr>
                <w:rFonts w:ascii="Arial" w:hAnsi="Arial" w:cs="Arial"/>
                <w:sz w:val="22"/>
              </w:rPr>
              <w:t>16%</w:t>
            </w:r>
          </w:p>
        </w:tc>
        <w:tc>
          <w:tcPr>
            <w:tcW w:w="1014" w:type="dxa"/>
          </w:tcPr>
          <w:p w14:paraId="54F7D5D1" w14:textId="123E1512" w:rsidR="00BF535F" w:rsidRPr="00BF535F" w:rsidRDefault="00BF535F" w:rsidP="00BF535F">
            <w:pPr>
              <w:spacing w:after="0"/>
              <w:jc w:val="center"/>
              <w:rPr>
                <w:rFonts w:ascii="Arial" w:hAnsi="Arial" w:cs="Arial"/>
                <w:sz w:val="22"/>
              </w:rPr>
            </w:pPr>
            <w:r w:rsidRPr="00BF535F">
              <w:rPr>
                <w:rStyle w:val="normaltextrun"/>
                <w:rFonts w:ascii="Arial" w:hAnsi="Arial" w:cs="Arial"/>
                <w:sz w:val="22"/>
                <w:szCs w:val="22"/>
              </w:rPr>
              <w:t>19%</w:t>
            </w:r>
          </w:p>
        </w:tc>
        <w:tc>
          <w:tcPr>
            <w:tcW w:w="1063" w:type="dxa"/>
          </w:tcPr>
          <w:p w14:paraId="0FE76E5E" w14:textId="38E56F9E" w:rsidR="00BF535F" w:rsidRPr="00BF535F" w:rsidRDefault="00BF535F" w:rsidP="00BF535F">
            <w:pPr>
              <w:spacing w:after="0"/>
              <w:jc w:val="center"/>
              <w:rPr>
                <w:rFonts w:ascii="Arial" w:hAnsi="Arial" w:cs="Arial"/>
                <w:sz w:val="22"/>
              </w:rPr>
            </w:pPr>
            <w:r w:rsidRPr="00BF535F">
              <w:rPr>
                <w:rFonts w:ascii="Arial" w:hAnsi="Arial" w:cs="Arial"/>
                <w:sz w:val="22"/>
              </w:rPr>
              <w:t>13%</w:t>
            </w:r>
          </w:p>
        </w:tc>
        <w:tc>
          <w:tcPr>
            <w:tcW w:w="1072" w:type="dxa"/>
          </w:tcPr>
          <w:p w14:paraId="3C81D6B4" w14:textId="675C351F" w:rsidR="00BF535F" w:rsidRPr="00BF535F" w:rsidRDefault="324E17FF" w:rsidP="7C8872EC">
            <w:pPr>
              <w:spacing w:after="0"/>
              <w:jc w:val="center"/>
              <w:rPr>
                <w:rFonts w:ascii="Arial" w:hAnsi="Arial" w:cs="Arial"/>
                <w:sz w:val="22"/>
                <w:szCs w:val="22"/>
              </w:rPr>
            </w:pPr>
            <w:r w:rsidRPr="7C8872EC">
              <w:rPr>
                <w:rFonts w:ascii="Arial" w:hAnsi="Arial" w:cs="Arial"/>
                <w:sz w:val="22"/>
                <w:szCs w:val="22"/>
              </w:rPr>
              <w:t>0%</w:t>
            </w:r>
          </w:p>
        </w:tc>
      </w:tr>
      <w:tr w:rsidR="00BF535F" w:rsidRPr="00BF535F" w14:paraId="1E27F79A" w14:textId="77DE3DF8" w:rsidTr="7C8872EC">
        <w:tc>
          <w:tcPr>
            <w:tcW w:w="1232" w:type="dxa"/>
            <w:shd w:val="clear" w:color="auto" w:fill="C6D9F1" w:themeFill="text2" w:themeFillTint="33"/>
          </w:tcPr>
          <w:p w14:paraId="48983D59" w14:textId="77777777" w:rsidR="00BF535F" w:rsidRPr="00BF535F" w:rsidRDefault="00BF535F" w:rsidP="00BF535F">
            <w:pPr>
              <w:spacing w:after="0"/>
              <w:rPr>
                <w:rFonts w:ascii="Arial" w:hAnsi="Arial" w:cs="Arial"/>
                <w:b/>
                <w:sz w:val="18"/>
              </w:rPr>
            </w:pPr>
            <w:r w:rsidRPr="00BF535F">
              <w:rPr>
                <w:rFonts w:ascii="Arial" w:hAnsi="Arial" w:cs="Arial"/>
                <w:b/>
                <w:sz w:val="18"/>
              </w:rPr>
              <w:t>Writing</w:t>
            </w:r>
          </w:p>
          <w:p w14:paraId="1EAFDEC5" w14:textId="45EDA323" w:rsidR="00BF535F" w:rsidRPr="00BF535F" w:rsidRDefault="00BF535F" w:rsidP="00BF535F">
            <w:pPr>
              <w:spacing w:after="0"/>
              <w:rPr>
                <w:rFonts w:ascii="Arial" w:hAnsi="Arial" w:cs="Arial"/>
                <w:b/>
                <w:sz w:val="18"/>
              </w:rPr>
            </w:pPr>
            <w:r w:rsidRPr="00BF535F">
              <w:rPr>
                <w:rFonts w:ascii="Arial" w:hAnsi="Arial" w:cs="Arial"/>
                <w:b/>
                <w:sz w:val="18"/>
              </w:rPr>
              <w:t>expected standard</w:t>
            </w:r>
          </w:p>
        </w:tc>
        <w:tc>
          <w:tcPr>
            <w:tcW w:w="958" w:type="dxa"/>
          </w:tcPr>
          <w:p w14:paraId="507175D8" w14:textId="3C7A910F" w:rsidR="00BF535F" w:rsidRPr="00BF535F" w:rsidRDefault="00BF535F" w:rsidP="00BF535F">
            <w:pPr>
              <w:spacing w:after="0"/>
              <w:jc w:val="center"/>
              <w:rPr>
                <w:rFonts w:ascii="Arial" w:hAnsi="Arial" w:cs="Arial"/>
                <w:sz w:val="22"/>
              </w:rPr>
            </w:pPr>
            <w:r w:rsidRPr="00BF535F">
              <w:rPr>
                <w:rFonts w:ascii="Arial" w:hAnsi="Arial" w:cs="Arial"/>
                <w:sz w:val="22"/>
              </w:rPr>
              <w:t>76%</w:t>
            </w:r>
          </w:p>
        </w:tc>
        <w:tc>
          <w:tcPr>
            <w:tcW w:w="1094" w:type="dxa"/>
          </w:tcPr>
          <w:p w14:paraId="2BC2BDA8" w14:textId="451BAE9C" w:rsidR="00BF535F" w:rsidRPr="00BF535F" w:rsidRDefault="00BF535F" w:rsidP="00BF535F">
            <w:pPr>
              <w:spacing w:after="0"/>
              <w:jc w:val="center"/>
              <w:rPr>
                <w:rFonts w:ascii="Arial" w:hAnsi="Arial" w:cs="Arial"/>
                <w:sz w:val="22"/>
              </w:rPr>
            </w:pPr>
            <w:r w:rsidRPr="00BF535F">
              <w:rPr>
                <w:rFonts w:ascii="Arial" w:hAnsi="Arial" w:cs="Arial"/>
                <w:sz w:val="22"/>
              </w:rPr>
              <w:t>60%</w:t>
            </w:r>
          </w:p>
        </w:tc>
        <w:tc>
          <w:tcPr>
            <w:tcW w:w="1042" w:type="dxa"/>
          </w:tcPr>
          <w:p w14:paraId="6A3780B5" w14:textId="4603D926" w:rsidR="00BF535F" w:rsidRPr="00BF535F" w:rsidRDefault="00BF535F" w:rsidP="00BF535F">
            <w:pPr>
              <w:spacing w:after="0"/>
              <w:jc w:val="center"/>
              <w:rPr>
                <w:rFonts w:ascii="Arial" w:hAnsi="Arial" w:cs="Arial"/>
                <w:sz w:val="22"/>
              </w:rPr>
            </w:pPr>
            <w:r w:rsidRPr="00BF535F">
              <w:rPr>
                <w:rFonts w:ascii="Arial" w:hAnsi="Arial" w:cs="Arial"/>
                <w:sz w:val="22"/>
              </w:rPr>
              <w:t>58%</w:t>
            </w:r>
          </w:p>
        </w:tc>
        <w:tc>
          <w:tcPr>
            <w:tcW w:w="939" w:type="dxa"/>
          </w:tcPr>
          <w:p w14:paraId="7A2BE1B4" w14:textId="6AF8EA0A" w:rsidR="00BF535F" w:rsidRPr="00BF535F" w:rsidRDefault="00BF535F" w:rsidP="00BF535F">
            <w:pPr>
              <w:spacing w:after="0"/>
              <w:jc w:val="center"/>
              <w:rPr>
                <w:rFonts w:ascii="Arial" w:hAnsi="Arial" w:cs="Arial"/>
                <w:sz w:val="22"/>
              </w:rPr>
            </w:pPr>
            <w:r w:rsidRPr="00BF535F">
              <w:rPr>
                <w:rFonts w:ascii="Arial" w:hAnsi="Arial" w:cs="Arial"/>
                <w:sz w:val="22"/>
              </w:rPr>
              <w:t>75%</w:t>
            </w:r>
          </w:p>
        </w:tc>
        <w:tc>
          <w:tcPr>
            <w:tcW w:w="1072" w:type="dxa"/>
          </w:tcPr>
          <w:p w14:paraId="20FFA0DC" w14:textId="522CF616" w:rsidR="00BF535F" w:rsidRPr="00BF535F" w:rsidRDefault="00BF535F" w:rsidP="00BF535F">
            <w:pPr>
              <w:spacing w:after="0"/>
              <w:jc w:val="center"/>
              <w:rPr>
                <w:rFonts w:ascii="Arial" w:hAnsi="Arial" w:cs="Arial"/>
                <w:sz w:val="22"/>
              </w:rPr>
            </w:pPr>
            <w:r w:rsidRPr="00BF535F">
              <w:rPr>
                <w:rFonts w:ascii="Arial" w:hAnsi="Arial" w:cs="Arial"/>
                <w:sz w:val="22"/>
              </w:rPr>
              <w:t>16%</w:t>
            </w:r>
          </w:p>
        </w:tc>
        <w:tc>
          <w:tcPr>
            <w:tcW w:w="1014" w:type="dxa"/>
          </w:tcPr>
          <w:p w14:paraId="4E8A62BA" w14:textId="72BB0391" w:rsidR="00BF535F" w:rsidRPr="00BF535F" w:rsidRDefault="00BF535F" w:rsidP="00BF535F">
            <w:pPr>
              <w:spacing w:after="0"/>
              <w:jc w:val="center"/>
              <w:rPr>
                <w:rFonts w:ascii="Arial" w:hAnsi="Arial" w:cs="Arial"/>
                <w:sz w:val="22"/>
              </w:rPr>
            </w:pPr>
            <w:r w:rsidRPr="00BF535F">
              <w:rPr>
                <w:rStyle w:val="normaltextrun"/>
                <w:rFonts w:ascii="Arial" w:hAnsi="Arial" w:cs="Arial"/>
                <w:sz w:val="22"/>
                <w:szCs w:val="22"/>
              </w:rPr>
              <w:t>60%</w:t>
            </w:r>
          </w:p>
        </w:tc>
        <w:tc>
          <w:tcPr>
            <w:tcW w:w="1063" w:type="dxa"/>
          </w:tcPr>
          <w:p w14:paraId="23FC5B51" w14:textId="1B34AAD5" w:rsidR="00BF535F" w:rsidRPr="00BF535F" w:rsidRDefault="00BF535F" w:rsidP="00BF535F">
            <w:pPr>
              <w:spacing w:after="0"/>
              <w:jc w:val="center"/>
              <w:rPr>
                <w:rFonts w:ascii="Arial" w:hAnsi="Arial" w:cs="Arial"/>
                <w:sz w:val="22"/>
              </w:rPr>
            </w:pPr>
            <w:r w:rsidRPr="00BF535F">
              <w:rPr>
                <w:rFonts w:ascii="Arial" w:hAnsi="Arial" w:cs="Arial"/>
                <w:sz w:val="22"/>
              </w:rPr>
              <w:t>75%</w:t>
            </w:r>
          </w:p>
        </w:tc>
        <w:tc>
          <w:tcPr>
            <w:tcW w:w="1072" w:type="dxa"/>
          </w:tcPr>
          <w:p w14:paraId="2347EE98" w14:textId="6552F779" w:rsidR="00BF535F" w:rsidRPr="00BF535F" w:rsidRDefault="74DEE2FF" w:rsidP="7C8872EC">
            <w:pPr>
              <w:spacing w:after="0"/>
              <w:jc w:val="center"/>
              <w:rPr>
                <w:rFonts w:ascii="Arial" w:hAnsi="Arial" w:cs="Arial"/>
                <w:sz w:val="22"/>
                <w:szCs w:val="22"/>
              </w:rPr>
            </w:pPr>
            <w:r w:rsidRPr="7C8872EC">
              <w:rPr>
                <w:rFonts w:ascii="Arial" w:hAnsi="Arial" w:cs="Arial"/>
                <w:sz w:val="22"/>
                <w:szCs w:val="22"/>
              </w:rPr>
              <w:t>63%</w:t>
            </w:r>
          </w:p>
        </w:tc>
      </w:tr>
      <w:tr w:rsidR="00BF535F" w:rsidRPr="00BF535F" w14:paraId="42279D3E" w14:textId="34C88818" w:rsidTr="7C8872EC">
        <w:tc>
          <w:tcPr>
            <w:tcW w:w="1232" w:type="dxa"/>
            <w:shd w:val="clear" w:color="auto" w:fill="C6D9F1" w:themeFill="text2" w:themeFillTint="33"/>
          </w:tcPr>
          <w:p w14:paraId="543C6133" w14:textId="77777777" w:rsidR="00BF535F" w:rsidRPr="00BF535F" w:rsidRDefault="00BF535F" w:rsidP="00BF535F">
            <w:pPr>
              <w:spacing w:after="0"/>
              <w:rPr>
                <w:rFonts w:ascii="Arial" w:hAnsi="Arial" w:cs="Arial"/>
                <w:b/>
                <w:sz w:val="18"/>
              </w:rPr>
            </w:pPr>
            <w:r w:rsidRPr="00BF535F">
              <w:rPr>
                <w:rFonts w:ascii="Arial" w:hAnsi="Arial" w:cs="Arial"/>
                <w:b/>
                <w:sz w:val="18"/>
              </w:rPr>
              <w:t>Writing</w:t>
            </w:r>
          </w:p>
          <w:p w14:paraId="7E5282F1" w14:textId="6AC2F4F6" w:rsidR="00BF535F" w:rsidRPr="00BF535F" w:rsidRDefault="00BF535F" w:rsidP="00BF535F">
            <w:pPr>
              <w:spacing w:after="0"/>
              <w:rPr>
                <w:rFonts w:ascii="Arial" w:hAnsi="Arial" w:cs="Arial"/>
                <w:b/>
                <w:sz w:val="18"/>
              </w:rPr>
            </w:pPr>
            <w:r w:rsidRPr="00BF535F">
              <w:rPr>
                <w:rFonts w:ascii="Arial" w:hAnsi="Arial" w:cs="Arial"/>
                <w:b/>
                <w:sz w:val="18"/>
              </w:rPr>
              <w:t>greater depth</w:t>
            </w:r>
          </w:p>
        </w:tc>
        <w:tc>
          <w:tcPr>
            <w:tcW w:w="958" w:type="dxa"/>
          </w:tcPr>
          <w:p w14:paraId="3D6C5C8F" w14:textId="52067F6C" w:rsidR="00BF535F" w:rsidRPr="00BF535F" w:rsidRDefault="00BF535F" w:rsidP="00BF535F">
            <w:pPr>
              <w:spacing w:after="0"/>
              <w:jc w:val="center"/>
              <w:rPr>
                <w:rFonts w:ascii="Arial" w:hAnsi="Arial" w:cs="Arial"/>
                <w:sz w:val="22"/>
              </w:rPr>
            </w:pPr>
            <w:r w:rsidRPr="00BF535F">
              <w:rPr>
                <w:rFonts w:ascii="Arial" w:hAnsi="Arial" w:cs="Arial"/>
                <w:sz w:val="22"/>
              </w:rPr>
              <w:t>13%</w:t>
            </w:r>
          </w:p>
        </w:tc>
        <w:tc>
          <w:tcPr>
            <w:tcW w:w="1094" w:type="dxa"/>
          </w:tcPr>
          <w:p w14:paraId="0127BDE8" w14:textId="5E532986" w:rsidR="00BF535F" w:rsidRPr="00BF535F" w:rsidRDefault="00BF535F" w:rsidP="00BF535F">
            <w:pPr>
              <w:spacing w:after="0"/>
              <w:jc w:val="center"/>
              <w:rPr>
                <w:rFonts w:ascii="Arial" w:hAnsi="Arial" w:cs="Arial"/>
                <w:sz w:val="22"/>
              </w:rPr>
            </w:pPr>
            <w:r w:rsidRPr="00BF535F">
              <w:rPr>
                <w:rFonts w:ascii="Arial" w:hAnsi="Arial" w:cs="Arial"/>
                <w:sz w:val="22"/>
              </w:rPr>
              <w:t>0%</w:t>
            </w:r>
          </w:p>
        </w:tc>
        <w:tc>
          <w:tcPr>
            <w:tcW w:w="1042" w:type="dxa"/>
          </w:tcPr>
          <w:p w14:paraId="4CCE4789" w14:textId="2D49012A" w:rsidR="00BF535F" w:rsidRPr="00BF535F" w:rsidRDefault="00BF535F" w:rsidP="00BF535F">
            <w:pPr>
              <w:spacing w:after="0"/>
              <w:jc w:val="center"/>
              <w:rPr>
                <w:rFonts w:ascii="Arial" w:hAnsi="Arial" w:cs="Arial"/>
                <w:sz w:val="22"/>
              </w:rPr>
            </w:pPr>
            <w:r w:rsidRPr="00BF535F">
              <w:rPr>
                <w:rFonts w:ascii="Arial" w:hAnsi="Arial" w:cs="Arial"/>
                <w:sz w:val="22"/>
              </w:rPr>
              <w:t>8%</w:t>
            </w:r>
          </w:p>
        </w:tc>
        <w:tc>
          <w:tcPr>
            <w:tcW w:w="939" w:type="dxa"/>
          </w:tcPr>
          <w:p w14:paraId="196908CC" w14:textId="6E51A25A" w:rsidR="00BF535F" w:rsidRPr="00BF535F" w:rsidRDefault="00BF535F" w:rsidP="00BF535F">
            <w:pPr>
              <w:spacing w:after="0"/>
              <w:jc w:val="center"/>
              <w:rPr>
                <w:rFonts w:ascii="Arial" w:hAnsi="Arial" w:cs="Arial"/>
                <w:sz w:val="22"/>
              </w:rPr>
            </w:pPr>
            <w:r w:rsidRPr="00BF535F">
              <w:rPr>
                <w:rFonts w:ascii="Arial" w:hAnsi="Arial" w:cs="Arial"/>
                <w:sz w:val="22"/>
              </w:rPr>
              <w:t>10%</w:t>
            </w:r>
          </w:p>
        </w:tc>
        <w:tc>
          <w:tcPr>
            <w:tcW w:w="1072" w:type="dxa"/>
          </w:tcPr>
          <w:p w14:paraId="4808CA44" w14:textId="4537E90C" w:rsidR="00BF535F" w:rsidRPr="00BF535F" w:rsidRDefault="00BF535F" w:rsidP="00BF535F">
            <w:pPr>
              <w:spacing w:after="0"/>
              <w:jc w:val="center"/>
              <w:rPr>
                <w:rFonts w:ascii="Arial" w:hAnsi="Arial" w:cs="Arial"/>
                <w:sz w:val="22"/>
              </w:rPr>
            </w:pPr>
            <w:r w:rsidRPr="00BF535F">
              <w:rPr>
                <w:rFonts w:ascii="Arial" w:hAnsi="Arial" w:cs="Arial"/>
                <w:sz w:val="22"/>
              </w:rPr>
              <w:t>16%</w:t>
            </w:r>
          </w:p>
        </w:tc>
        <w:tc>
          <w:tcPr>
            <w:tcW w:w="1014" w:type="dxa"/>
          </w:tcPr>
          <w:p w14:paraId="22DA86CB" w14:textId="0B84BC14" w:rsidR="00BF535F" w:rsidRPr="00BF535F" w:rsidRDefault="00BF535F" w:rsidP="00BF535F">
            <w:pPr>
              <w:spacing w:after="0"/>
              <w:jc w:val="center"/>
              <w:rPr>
                <w:rFonts w:ascii="Arial" w:hAnsi="Arial" w:cs="Arial"/>
                <w:sz w:val="22"/>
              </w:rPr>
            </w:pPr>
            <w:r w:rsidRPr="00BF535F">
              <w:rPr>
                <w:rStyle w:val="normaltextrun"/>
                <w:rFonts w:ascii="Arial" w:hAnsi="Arial" w:cs="Arial"/>
                <w:sz w:val="22"/>
                <w:szCs w:val="22"/>
              </w:rPr>
              <w:t>8%</w:t>
            </w:r>
          </w:p>
        </w:tc>
        <w:tc>
          <w:tcPr>
            <w:tcW w:w="1063" w:type="dxa"/>
          </w:tcPr>
          <w:p w14:paraId="0C19C103" w14:textId="65810CF2" w:rsidR="00BF535F" w:rsidRPr="00BF535F" w:rsidRDefault="00BF535F" w:rsidP="00BF535F">
            <w:pPr>
              <w:spacing w:after="0"/>
              <w:jc w:val="center"/>
              <w:rPr>
                <w:rFonts w:ascii="Arial" w:hAnsi="Arial" w:cs="Arial"/>
                <w:sz w:val="22"/>
              </w:rPr>
            </w:pPr>
            <w:r w:rsidRPr="00BF535F">
              <w:rPr>
                <w:rFonts w:ascii="Arial" w:hAnsi="Arial" w:cs="Arial"/>
                <w:sz w:val="22"/>
              </w:rPr>
              <w:t>10%</w:t>
            </w:r>
          </w:p>
        </w:tc>
        <w:tc>
          <w:tcPr>
            <w:tcW w:w="1072" w:type="dxa"/>
          </w:tcPr>
          <w:p w14:paraId="530E54B9" w14:textId="7B158219" w:rsidR="00BF535F" w:rsidRPr="00BF535F" w:rsidRDefault="2A8643B5" w:rsidP="7C8872EC">
            <w:pPr>
              <w:spacing w:after="0"/>
              <w:jc w:val="center"/>
              <w:rPr>
                <w:rFonts w:ascii="Arial" w:hAnsi="Arial" w:cs="Arial"/>
                <w:sz w:val="22"/>
                <w:szCs w:val="22"/>
              </w:rPr>
            </w:pPr>
            <w:r w:rsidRPr="7C8872EC">
              <w:rPr>
                <w:rFonts w:ascii="Arial" w:hAnsi="Arial" w:cs="Arial"/>
                <w:sz w:val="22"/>
                <w:szCs w:val="22"/>
              </w:rPr>
              <w:t>0%</w:t>
            </w:r>
          </w:p>
        </w:tc>
      </w:tr>
      <w:tr w:rsidR="00BF535F" w:rsidRPr="00BF535F" w14:paraId="583F8F49" w14:textId="6CA976A6" w:rsidTr="7C8872EC">
        <w:tc>
          <w:tcPr>
            <w:tcW w:w="1232" w:type="dxa"/>
            <w:shd w:val="clear" w:color="auto" w:fill="C6D9F1" w:themeFill="text2" w:themeFillTint="33"/>
          </w:tcPr>
          <w:p w14:paraId="3F323996" w14:textId="77777777" w:rsidR="00BF535F" w:rsidRPr="00BF535F" w:rsidRDefault="00BF535F" w:rsidP="00BF535F">
            <w:pPr>
              <w:spacing w:after="0"/>
              <w:rPr>
                <w:rFonts w:ascii="Arial" w:hAnsi="Arial" w:cs="Arial"/>
                <w:b/>
                <w:sz w:val="18"/>
              </w:rPr>
            </w:pPr>
            <w:r w:rsidRPr="00BF535F">
              <w:rPr>
                <w:rFonts w:ascii="Arial" w:hAnsi="Arial" w:cs="Arial"/>
                <w:b/>
                <w:sz w:val="18"/>
              </w:rPr>
              <w:t>Maths</w:t>
            </w:r>
          </w:p>
          <w:p w14:paraId="04C831B6" w14:textId="39B0657D" w:rsidR="00BF535F" w:rsidRPr="00BF535F" w:rsidRDefault="00BF535F" w:rsidP="00BF535F">
            <w:pPr>
              <w:spacing w:after="0"/>
              <w:rPr>
                <w:rFonts w:ascii="Arial" w:hAnsi="Arial" w:cs="Arial"/>
                <w:b/>
                <w:sz w:val="18"/>
              </w:rPr>
            </w:pPr>
            <w:r w:rsidRPr="00BF535F">
              <w:rPr>
                <w:rFonts w:ascii="Arial" w:hAnsi="Arial" w:cs="Arial"/>
                <w:b/>
                <w:sz w:val="18"/>
              </w:rPr>
              <w:t>expected standard</w:t>
            </w:r>
          </w:p>
        </w:tc>
        <w:tc>
          <w:tcPr>
            <w:tcW w:w="958" w:type="dxa"/>
          </w:tcPr>
          <w:p w14:paraId="4A94AFB7" w14:textId="376CEAF9" w:rsidR="00BF535F" w:rsidRPr="00BF535F" w:rsidRDefault="00BF535F" w:rsidP="00BF535F">
            <w:pPr>
              <w:spacing w:after="0"/>
              <w:jc w:val="center"/>
              <w:rPr>
                <w:rFonts w:ascii="Arial" w:hAnsi="Arial" w:cs="Arial"/>
                <w:sz w:val="22"/>
              </w:rPr>
            </w:pPr>
            <w:r w:rsidRPr="00BF535F">
              <w:rPr>
                <w:rFonts w:ascii="Arial" w:hAnsi="Arial" w:cs="Arial"/>
                <w:sz w:val="22"/>
              </w:rPr>
              <w:t>85%</w:t>
            </w:r>
          </w:p>
        </w:tc>
        <w:tc>
          <w:tcPr>
            <w:tcW w:w="1094" w:type="dxa"/>
          </w:tcPr>
          <w:p w14:paraId="4525E575" w14:textId="687F1E82" w:rsidR="00BF535F" w:rsidRPr="00BF535F" w:rsidRDefault="00BF535F" w:rsidP="00BF535F">
            <w:pPr>
              <w:spacing w:after="0"/>
              <w:jc w:val="center"/>
              <w:rPr>
                <w:rFonts w:ascii="Arial" w:hAnsi="Arial" w:cs="Arial"/>
                <w:sz w:val="22"/>
              </w:rPr>
            </w:pPr>
            <w:r w:rsidRPr="00BF535F">
              <w:rPr>
                <w:rFonts w:ascii="Arial" w:hAnsi="Arial" w:cs="Arial"/>
                <w:sz w:val="22"/>
              </w:rPr>
              <w:t>60%</w:t>
            </w:r>
          </w:p>
        </w:tc>
        <w:tc>
          <w:tcPr>
            <w:tcW w:w="1042" w:type="dxa"/>
          </w:tcPr>
          <w:p w14:paraId="7F3B899D" w14:textId="5E3BD03C" w:rsidR="00BF535F" w:rsidRPr="00BF535F" w:rsidRDefault="00BF535F" w:rsidP="00BF535F">
            <w:pPr>
              <w:spacing w:after="0"/>
              <w:jc w:val="center"/>
              <w:rPr>
                <w:rFonts w:ascii="Arial" w:hAnsi="Arial" w:cs="Arial"/>
                <w:sz w:val="22"/>
              </w:rPr>
            </w:pPr>
            <w:r w:rsidRPr="00BF535F">
              <w:rPr>
                <w:rFonts w:ascii="Arial" w:hAnsi="Arial" w:cs="Arial"/>
                <w:sz w:val="22"/>
              </w:rPr>
              <w:t>68%</w:t>
            </w:r>
          </w:p>
        </w:tc>
        <w:tc>
          <w:tcPr>
            <w:tcW w:w="939" w:type="dxa"/>
          </w:tcPr>
          <w:p w14:paraId="5E13BE2C" w14:textId="209B41E4" w:rsidR="00BF535F" w:rsidRPr="00BF535F" w:rsidRDefault="00BF535F" w:rsidP="00BF535F">
            <w:pPr>
              <w:spacing w:after="0"/>
              <w:jc w:val="center"/>
              <w:rPr>
                <w:rFonts w:ascii="Arial" w:hAnsi="Arial" w:cs="Arial"/>
                <w:sz w:val="22"/>
              </w:rPr>
            </w:pPr>
            <w:r w:rsidRPr="00BF535F">
              <w:rPr>
                <w:rFonts w:ascii="Arial" w:hAnsi="Arial" w:cs="Arial"/>
                <w:sz w:val="22"/>
              </w:rPr>
              <w:t>75%</w:t>
            </w:r>
          </w:p>
        </w:tc>
        <w:tc>
          <w:tcPr>
            <w:tcW w:w="1072" w:type="dxa"/>
          </w:tcPr>
          <w:p w14:paraId="1D83DF03" w14:textId="6B827A90" w:rsidR="00BF535F" w:rsidRPr="00BF535F" w:rsidRDefault="00BF535F" w:rsidP="00BF535F">
            <w:pPr>
              <w:spacing w:after="0"/>
              <w:jc w:val="center"/>
              <w:rPr>
                <w:rFonts w:ascii="Arial" w:hAnsi="Arial" w:cs="Arial"/>
                <w:sz w:val="22"/>
              </w:rPr>
            </w:pPr>
            <w:r w:rsidRPr="00BF535F">
              <w:rPr>
                <w:rFonts w:ascii="Arial" w:hAnsi="Arial" w:cs="Arial"/>
                <w:sz w:val="22"/>
              </w:rPr>
              <w:t>50%</w:t>
            </w:r>
          </w:p>
        </w:tc>
        <w:tc>
          <w:tcPr>
            <w:tcW w:w="1014" w:type="dxa"/>
          </w:tcPr>
          <w:p w14:paraId="2DA0BE79" w14:textId="7E2FFC0A" w:rsidR="00BF535F" w:rsidRPr="00BF535F" w:rsidRDefault="00BF535F" w:rsidP="00BF535F">
            <w:pPr>
              <w:spacing w:after="0"/>
              <w:jc w:val="center"/>
              <w:rPr>
                <w:rFonts w:ascii="Arial" w:hAnsi="Arial" w:cs="Arial"/>
                <w:sz w:val="22"/>
              </w:rPr>
            </w:pPr>
            <w:r w:rsidRPr="00BF535F">
              <w:rPr>
                <w:rStyle w:val="normaltextrun"/>
                <w:rFonts w:ascii="Arial" w:hAnsi="Arial" w:cs="Arial"/>
                <w:sz w:val="22"/>
                <w:szCs w:val="22"/>
              </w:rPr>
              <w:t>70%</w:t>
            </w:r>
          </w:p>
        </w:tc>
        <w:tc>
          <w:tcPr>
            <w:tcW w:w="1063" w:type="dxa"/>
          </w:tcPr>
          <w:p w14:paraId="3C39B7B0" w14:textId="5781E7A6" w:rsidR="00BF535F" w:rsidRPr="00BF535F" w:rsidRDefault="00BF535F" w:rsidP="00BF535F">
            <w:pPr>
              <w:spacing w:after="0"/>
              <w:jc w:val="center"/>
              <w:rPr>
                <w:rFonts w:ascii="Arial" w:hAnsi="Arial" w:cs="Arial"/>
                <w:sz w:val="22"/>
              </w:rPr>
            </w:pPr>
            <w:r w:rsidRPr="00BF535F">
              <w:rPr>
                <w:rFonts w:ascii="Arial" w:hAnsi="Arial" w:cs="Arial"/>
                <w:sz w:val="22"/>
              </w:rPr>
              <w:t>83%</w:t>
            </w:r>
          </w:p>
        </w:tc>
        <w:tc>
          <w:tcPr>
            <w:tcW w:w="1072" w:type="dxa"/>
          </w:tcPr>
          <w:p w14:paraId="0D48BEAC" w14:textId="7676ADCB" w:rsidR="00BF535F" w:rsidRPr="00BF535F" w:rsidRDefault="40D76ECE" w:rsidP="7C8872EC">
            <w:pPr>
              <w:spacing w:after="0"/>
              <w:jc w:val="center"/>
              <w:rPr>
                <w:rFonts w:ascii="Arial" w:hAnsi="Arial" w:cs="Arial"/>
                <w:sz w:val="22"/>
                <w:szCs w:val="22"/>
              </w:rPr>
            </w:pPr>
            <w:r w:rsidRPr="7C8872EC">
              <w:rPr>
                <w:rFonts w:ascii="Arial" w:hAnsi="Arial" w:cs="Arial"/>
                <w:sz w:val="22"/>
                <w:szCs w:val="22"/>
              </w:rPr>
              <w:t>63%</w:t>
            </w:r>
          </w:p>
        </w:tc>
      </w:tr>
      <w:tr w:rsidR="00BF535F" w:rsidRPr="00BF535F" w14:paraId="14AC993B" w14:textId="48BB02DF" w:rsidTr="7C8872EC">
        <w:tc>
          <w:tcPr>
            <w:tcW w:w="1232" w:type="dxa"/>
            <w:shd w:val="clear" w:color="auto" w:fill="C6D9F1" w:themeFill="text2" w:themeFillTint="33"/>
          </w:tcPr>
          <w:p w14:paraId="7E7EB2EF" w14:textId="77777777" w:rsidR="00BF535F" w:rsidRPr="00BF535F" w:rsidRDefault="00BF535F" w:rsidP="00BF535F">
            <w:pPr>
              <w:spacing w:after="0"/>
              <w:rPr>
                <w:rFonts w:ascii="Arial" w:hAnsi="Arial" w:cs="Arial"/>
                <w:b/>
                <w:sz w:val="18"/>
              </w:rPr>
            </w:pPr>
            <w:r w:rsidRPr="00BF535F">
              <w:rPr>
                <w:rFonts w:ascii="Arial" w:hAnsi="Arial" w:cs="Arial"/>
                <w:b/>
                <w:sz w:val="18"/>
              </w:rPr>
              <w:t>Maths</w:t>
            </w:r>
          </w:p>
          <w:p w14:paraId="1968C694" w14:textId="7A753BA9" w:rsidR="00BF535F" w:rsidRPr="00BF535F" w:rsidRDefault="00BF535F" w:rsidP="00BF535F">
            <w:pPr>
              <w:spacing w:after="0"/>
              <w:rPr>
                <w:rFonts w:ascii="Arial" w:hAnsi="Arial" w:cs="Arial"/>
                <w:b/>
                <w:sz w:val="18"/>
              </w:rPr>
            </w:pPr>
            <w:r w:rsidRPr="00BF535F">
              <w:rPr>
                <w:rFonts w:ascii="Arial" w:hAnsi="Arial" w:cs="Arial"/>
                <w:b/>
                <w:sz w:val="18"/>
              </w:rPr>
              <w:t>greater depth</w:t>
            </w:r>
          </w:p>
        </w:tc>
        <w:tc>
          <w:tcPr>
            <w:tcW w:w="958" w:type="dxa"/>
          </w:tcPr>
          <w:p w14:paraId="18BABA8C" w14:textId="6FC24913" w:rsidR="00BF535F" w:rsidRPr="00BF535F" w:rsidRDefault="00BF535F" w:rsidP="00BF535F">
            <w:pPr>
              <w:spacing w:after="0"/>
              <w:jc w:val="center"/>
              <w:rPr>
                <w:rFonts w:ascii="Arial" w:hAnsi="Arial" w:cs="Arial"/>
                <w:sz w:val="22"/>
              </w:rPr>
            </w:pPr>
            <w:r w:rsidRPr="00BF535F">
              <w:rPr>
                <w:rFonts w:ascii="Arial" w:hAnsi="Arial" w:cs="Arial"/>
                <w:sz w:val="22"/>
              </w:rPr>
              <w:t>12%</w:t>
            </w:r>
          </w:p>
        </w:tc>
        <w:tc>
          <w:tcPr>
            <w:tcW w:w="1094" w:type="dxa"/>
          </w:tcPr>
          <w:p w14:paraId="4E934B0D" w14:textId="0B7A54AB" w:rsidR="00BF535F" w:rsidRPr="00BF535F" w:rsidRDefault="00BF535F" w:rsidP="00BF535F">
            <w:pPr>
              <w:spacing w:after="0"/>
              <w:jc w:val="center"/>
              <w:rPr>
                <w:rFonts w:ascii="Arial" w:hAnsi="Arial" w:cs="Arial"/>
                <w:sz w:val="22"/>
              </w:rPr>
            </w:pPr>
            <w:r w:rsidRPr="00BF535F">
              <w:rPr>
                <w:rFonts w:ascii="Arial" w:hAnsi="Arial" w:cs="Arial"/>
                <w:sz w:val="22"/>
              </w:rPr>
              <w:t>0%</w:t>
            </w:r>
          </w:p>
        </w:tc>
        <w:tc>
          <w:tcPr>
            <w:tcW w:w="1042" w:type="dxa"/>
          </w:tcPr>
          <w:p w14:paraId="714BF44E" w14:textId="3D46397D" w:rsidR="00BF535F" w:rsidRPr="00BF535F" w:rsidRDefault="00BF535F" w:rsidP="00BF535F">
            <w:pPr>
              <w:spacing w:after="0"/>
              <w:jc w:val="center"/>
              <w:rPr>
                <w:rFonts w:ascii="Arial" w:hAnsi="Arial" w:cs="Arial"/>
                <w:sz w:val="22"/>
              </w:rPr>
            </w:pPr>
            <w:r w:rsidRPr="00BF535F">
              <w:rPr>
                <w:rFonts w:ascii="Arial" w:hAnsi="Arial" w:cs="Arial"/>
                <w:sz w:val="22"/>
              </w:rPr>
              <w:t>15%</w:t>
            </w:r>
          </w:p>
        </w:tc>
        <w:tc>
          <w:tcPr>
            <w:tcW w:w="939" w:type="dxa"/>
          </w:tcPr>
          <w:p w14:paraId="06D9EA8D" w14:textId="2A1B384F" w:rsidR="00BF535F" w:rsidRPr="00BF535F" w:rsidRDefault="00BF535F" w:rsidP="00BF535F">
            <w:pPr>
              <w:spacing w:after="0"/>
              <w:jc w:val="center"/>
              <w:rPr>
                <w:rFonts w:ascii="Arial" w:hAnsi="Arial" w:cs="Arial"/>
                <w:sz w:val="22"/>
              </w:rPr>
            </w:pPr>
            <w:r w:rsidRPr="00BF535F">
              <w:rPr>
                <w:rFonts w:ascii="Arial" w:hAnsi="Arial" w:cs="Arial"/>
                <w:sz w:val="22"/>
              </w:rPr>
              <w:t>13%</w:t>
            </w:r>
          </w:p>
        </w:tc>
        <w:tc>
          <w:tcPr>
            <w:tcW w:w="1072" w:type="dxa"/>
          </w:tcPr>
          <w:p w14:paraId="4B671519" w14:textId="70763DCE" w:rsidR="00BF535F" w:rsidRPr="00BF535F" w:rsidRDefault="00BF535F" w:rsidP="00BF535F">
            <w:pPr>
              <w:spacing w:after="0"/>
              <w:jc w:val="center"/>
              <w:rPr>
                <w:rFonts w:ascii="Arial" w:hAnsi="Arial" w:cs="Arial"/>
                <w:sz w:val="22"/>
              </w:rPr>
            </w:pPr>
            <w:r w:rsidRPr="00BF535F">
              <w:rPr>
                <w:rFonts w:ascii="Arial" w:hAnsi="Arial" w:cs="Arial"/>
                <w:sz w:val="22"/>
              </w:rPr>
              <w:t>16%</w:t>
            </w:r>
          </w:p>
        </w:tc>
        <w:tc>
          <w:tcPr>
            <w:tcW w:w="1014" w:type="dxa"/>
          </w:tcPr>
          <w:p w14:paraId="72695F9F" w14:textId="11E5155B" w:rsidR="00BF535F" w:rsidRPr="00BF535F" w:rsidRDefault="00BF535F" w:rsidP="00BF535F">
            <w:pPr>
              <w:spacing w:after="0"/>
              <w:jc w:val="center"/>
              <w:rPr>
                <w:rFonts w:ascii="Arial" w:hAnsi="Arial" w:cs="Arial"/>
                <w:sz w:val="22"/>
              </w:rPr>
            </w:pPr>
            <w:r w:rsidRPr="00BF535F">
              <w:rPr>
                <w:rStyle w:val="normaltextrun"/>
                <w:rFonts w:ascii="Arial" w:hAnsi="Arial" w:cs="Arial"/>
                <w:sz w:val="22"/>
                <w:szCs w:val="22"/>
              </w:rPr>
              <w:t>16%</w:t>
            </w:r>
          </w:p>
        </w:tc>
        <w:tc>
          <w:tcPr>
            <w:tcW w:w="1063" w:type="dxa"/>
          </w:tcPr>
          <w:p w14:paraId="4969F4F6" w14:textId="6F9641DB" w:rsidR="00BF535F" w:rsidRPr="00BF535F" w:rsidRDefault="00BF535F" w:rsidP="00BF535F">
            <w:pPr>
              <w:spacing w:after="0"/>
              <w:jc w:val="center"/>
              <w:rPr>
                <w:rFonts w:ascii="Arial" w:hAnsi="Arial" w:cs="Arial"/>
                <w:sz w:val="22"/>
              </w:rPr>
            </w:pPr>
            <w:r w:rsidRPr="00BF535F">
              <w:rPr>
                <w:rFonts w:ascii="Arial" w:hAnsi="Arial" w:cs="Arial"/>
                <w:sz w:val="22"/>
              </w:rPr>
              <w:t>18%</w:t>
            </w:r>
          </w:p>
        </w:tc>
        <w:tc>
          <w:tcPr>
            <w:tcW w:w="1072" w:type="dxa"/>
          </w:tcPr>
          <w:p w14:paraId="00E753F1" w14:textId="6A5B9326" w:rsidR="00BF535F" w:rsidRPr="00BF535F" w:rsidRDefault="5274010B" w:rsidP="7C8872EC">
            <w:pPr>
              <w:spacing w:after="0"/>
              <w:jc w:val="center"/>
              <w:rPr>
                <w:rFonts w:ascii="Arial" w:hAnsi="Arial" w:cs="Arial"/>
                <w:sz w:val="22"/>
                <w:szCs w:val="22"/>
              </w:rPr>
            </w:pPr>
            <w:r w:rsidRPr="7C8872EC">
              <w:rPr>
                <w:rFonts w:ascii="Arial" w:hAnsi="Arial" w:cs="Arial"/>
                <w:sz w:val="22"/>
                <w:szCs w:val="22"/>
              </w:rPr>
              <w:t>0%</w:t>
            </w:r>
          </w:p>
        </w:tc>
      </w:tr>
    </w:tbl>
    <w:p w14:paraId="1C88D370" w14:textId="77777777" w:rsidR="00A8763E" w:rsidRDefault="00A8763E" w:rsidP="00220D28">
      <w:pPr>
        <w:rPr>
          <w:rFonts w:cs="Arial"/>
          <w:b/>
        </w:rPr>
      </w:pPr>
    </w:p>
    <w:p w14:paraId="2540A913" w14:textId="066A866D" w:rsidR="00220D28" w:rsidRPr="00960D7C" w:rsidRDefault="00220D28" w:rsidP="00220D28">
      <w:pPr>
        <w:rPr>
          <w:rFonts w:cs="Arial"/>
          <w:b/>
        </w:rPr>
      </w:pPr>
      <w:r w:rsidRPr="00960D7C">
        <w:rPr>
          <w:rFonts w:cs="Arial"/>
          <w:b/>
        </w:rPr>
        <w:t>Year 6 SATs</w:t>
      </w:r>
    </w:p>
    <w:tbl>
      <w:tblPr>
        <w:tblStyle w:val="TableGrid"/>
        <w:tblW w:w="9492" w:type="dxa"/>
        <w:tblLayout w:type="fixed"/>
        <w:tblLook w:val="04A0" w:firstRow="1" w:lastRow="0" w:firstColumn="1" w:lastColumn="0" w:noHBand="0" w:noVBand="1"/>
      </w:tblPr>
      <w:tblGrid>
        <w:gridCol w:w="1216"/>
        <w:gridCol w:w="1047"/>
        <w:gridCol w:w="993"/>
        <w:gridCol w:w="992"/>
        <w:gridCol w:w="1134"/>
        <w:gridCol w:w="992"/>
        <w:gridCol w:w="992"/>
        <w:gridCol w:w="992"/>
        <w:gridCol w:w="1134"/>
      </w:tblGrid>
      <w:tr w:rsidR="00EC6C64" w:rsidRPr="007D4988" w14:paraId="4D9F22F7" w14:textId="0AEAEE19" w:rsidTr="7C8872EC">
        <w:tc>
          <w:tcPr>
            <w:tcW w:w="1216" w:type="dxa"/>
            <w:shd w:val="clear" w:color="auto" w:fill="C6D9F1" w:themeFill="text2" w:themeFillTint="33"/>
          </w:tcPr>
          <w:p w14:paraId="3CA30D67" w14:textId="77777777" w:rsidR="00EC6C64" w:rsidRPr="007D4988" w:rsidRDefault="00EC6C64" w:rsidP="00EC6C64">
            <w:pPr>
              <w:spacing w:after="0"/>
              <w:rPr>
                <w:rFonts w:ascii="Arial" w:hAnsi="Arial" w:cs="Arial"/>
                <w:b/>
              </w:rPr>
            </w:pPr>
          </w:p>
        </w:tc>
        <w:tc>
          <w:tcPr>
            <w:tcW w:w="1047" w:type="dxa"/>
            <w:shd w:val="clear" w:color="auto" w:fill="C6D9F1" w:themeFill="text2" w:themeFillTint="33"/>
          </w:tcPr>
          <w:p w14:paraId="7D70CC6C" w14:textId="194D5707" w:rsidR="00EC6C64" w:rsidRPr="007D4988" w:rsidRDefault="00EC6C64" w:rsidP="00EC6C64">
            <w:pPr>
              <w:spacing w:after="0"/>
              <w:rPr>
                <w:rFonts w:ascii="Arial" w:hAnsi="Arial" w:cs="Arial"/>
                <w:b/>
                <w:sz w:val="18"/>
                <w:szCs w:val="18"/>
              </w:rPr>
            </w:pPr>
            <w:r w:rsidRPr="007D4988">
              <w:rPr>
                <w:rFonts w:ascii="Arial" w:hAnsi="Arial" w:cs="Arial"/>
                <w:b/>
                <w:sz w:val="18"/>
                <w:szCs w:val="18"/>
              </w:rPr>
              <w:t>School 2021/22</w:t>
            </w:r>
          </w:p>
        </w:tc>
        <w:tc>
          <w:tcPr>
            <w:tcW w:w="993" w:type="dxa"/>
            <w:shd w:val="clear" w:color="auto" w:fill="C6D9F1" w:themeFill="text2" w:themeFillTint="33"/>
          </w:tcPr>
          <w:p w14:paraId="6B5F3D7F" w14:textId="5B832956" w:rsidR="00EC6C64" w:rsidRPr="007D4988" w:rsidRDefault="00EC6C64" w:rsidP="00EC6C64">
            <w:pPr>
              <w:spacing w:after="0"/>
              <w:rPr>
                <w:rFonts w:ascii="Arial" w:hAnsi="Arial" w:cs="Arial"/>
                <w:b/>
                <w:sz w:val="18"/>
                <w:szCs w:val="18"/>
              </w:rPr>
            </w:pPr>
            <w:r w:rsidRPr="007D4988">
              <w:rPr>
                <w:rFonts w:ascii="Arial" w:hAnsi="Arial" w:cs="Arial"/>
                <w:b/>
                <w:sz w:val="18"/>
                <w:szCs w:val="18"/>
              </w:rPr>
              <w:t>Pupil Premium 2021/22</w:t>
            </w:r>
          </w:p>
        </w:tc>
        <w:tc>
          <w:tcPr>
            <w:tcW w:w="992" w:type="dxa"/>
            <w:shd w:val="clear" w:color="auto" w:fill="C6D9F1" w:themeFill="text2" w:themeFillTint="33"/>
          </w:tcPr>
          <w:p w14:paraId="3FC7317D" w14:textId="634593CB" w:rsidR="00EC6C64" w:rsidRPr="007D4988" w:rsidRDefault="00EC6C64" w:rsidP="00EC6C64">
            <w:pPr>
              <w:spacing w:after="0"/>
              <w:rPr>
                <w:rFonts w:ascii="Arial" w:hAnsi="Arial" w:cs="Arial"/>
                <w:b/>
                <w:sz w:val="18"/>
                <w:szCs w:val="18"/>
              </w:rPr>
            </w:pPr>
            <w:r w:rsidRPr="007D4988">
              <w:rPr>
                <w:rFonts w:ascii="Arial" w:hAnsi="Arial" w:cs="Arial"/>
                <w:b/>
                <w:sz w:val="18"/>
                <w:szCs w:val="18"/>
              </w:rPr>
              <w:t>National 2022</w:t>
            </w:r>
          </w:p>
        </w:tc>
        <w:tc>
          <w:tcPr>
            <w:tcW w:w="1134" w:type="dxa"/>
            <w:shd w:val="clear" w:color="auto" w:fill="C6D9F1" w:themeFill="text2" w:themeFillTint="33"/>
          </w:tcPr>
          <w:p w14:paraId="254BA1E9" w14:textId="0CD66FBE" w:rsidR="00EC6C64" w:rsidRPr="007D4988" w:rsidRDefault="00EC6C64" w:rsidP="00EC6C64">
            <w:pPr>
              <w:spacing w:after="0"/>
              <w:rPr>
                <w:rFonts w:ascii="Arial" w:hAnsi="Arial" w:cs="Arial"/>
                <w:b/>
                <w:sz w:val="18"/>
                <w:szCs w:val="18"/>
              </w:rPr>
            </w:pPr>
            <w:r w:rsidRPr="007D4988">
              <w:rPr>
                <w:rFonts w:ascii="Arial" w:hAnsi="Arial" w:cs="Arial"/>
                <w:b/>
                <w:sz w:val="18"/>
                <w:szCs w:val="18"/>
              </w:rPr>
              <w:t>School 2022/23</w:t>
            </w:r>
          </w:p>
        </w:tc>
        <w:tc>
          <w:tcPr>
            <w:tcW w:w="992" w:type="dxa"/>
            <w:shd w:val="clear" w:color="auto" w:fill="C6D9F1" w:themeFill="text2" w:themeFillTint="33"/>
          </w:tcPr>
          <w:p w14:paraId="24D275FB" w14:textId="7150DC58" w:rsidR="00EC6C64" w:rsidRPr="007D4988" w:rsidRDefault="00EC6C64" w:rsidP="00EC6C64">
            <w:pPr>
              <w:spacing w:after="0"/>
              <w:rPr>
                <w:rFonts w:ascii="Arial" w:hAnsi="Arial" w:cs="Arial"/>
                <w:b/>
                <w:sz w:val="18"/>
                <w:szCs w:val="18"/>
              </w:rPr>
            </w:pPr>
            <w:r w:rsidRPr="007D4988">
              <w:rPr>
                <w:rFonts w:ascii="Arial" w:hAnsi="Arial" w:cs="Arial"/>
                <w:b/>
                <w:sz w:val="18"/>
                <w:szCs w:val="18"/>
              </w:rPr>
              <w:t>Pupil Premium 2022/23</w:t>
            </w:r>
          </w:p>
        </w:tc>
        <w:tc>
          <w:tcPr>
            <w:tcW w:w="992" w:type="dxa"/>
            <w:shd w:val="clear" w:color="auto" w:fill="C6D9F1" w:themeFill="text2" w:themeFillTint="33"/>
          </w:tcPr>
          <w:p w14:paraId="1B01CCA1" w14:textId="0751F1DA" w:rsidR="00EC6C64" w:rsidRPr="007D4988" w:rsidRDefault="00EC6C64" w:rsidP="00EC6C64">
            <w:pPr>
              <w:spacing w:after="0"/>
              <w:rPr>
                <w:rFonts w:cs="Arial"/>
                <w:b/>
                <w:sz w:val="18"/>
                <w:szCs w:val="18"/>
              </w:rPr>
            </w:pPr>
            <w:r w:rsidRPr="00EC6C64">
              <w:rPr>
                <w:rStyle w:val="normaltextrun"/>
                <w:rFonts w:ascii="Arial" w:hAnsi="Arial" w:cs="Arial"/>
                <w:b/>
                <w:bCs/>
                <w:sz w:val="18"/>
                <w:szCs w:val="22"/>
              </w:rPr>
              <w:t>National 2023</w:t>
            </w:r>
            <w:r w:rsidRPr="00EC6C64">
              <w:rPr>
                <w:rStyle w:val="eop"/>
                <w:rFonts w:ascii="Arial" w:hAnsi="Arial" w:cs="Arial"/>
                <w:sz w:val="18"/>
                <w:szCs w:val="22"/>
              </w:rPr>
              <w:t> </w:t>
            </w:r>
          </w:p>
        </w:tc>
        <w:tc>
          <w:tcPr>
            <w:tcW w:w="992" w:type="dxa"/>
            <w:shd w:val="clear" w:color="auto" w:fill="C6D9F1" w:themeFill="text2" w:themeFillTint="33"/>
          </w:tcPr>
          <w:p w14:paraId="71BCE615" w14:textId="04F736E6" w:rsidR="00EC6C64" w:rsidRPr="007D4988" w:rsidRDefault="00EC6C64" w:rsidP="00EC6C64">
            <w:pPr>
              <w:spacing w:after="0"/>
              <w:rPr>
                <w:rFonts w:cs="Arial"/>
                <w:b/>
                <w:sz w:val="18"/>
                <w:szCs w:val="18"/>
              </w:rPr>
            </w:pPr>
            <w:r w:rsidRPr="007D4988">
              <w:rPr>
                <w:rFonts w:ascii="Arial" w:hAnsi="Arial" w:cs="Arial"/>
                <w:b/>
                <w:sz w:val="18"/>
                <w:szCs w:val="18"/>
              </w:rPr>
              <w:t xml:space="preserve">School </w:t>
            </w:r>
            <w:r>
              <w:rPr>
                <w:rFonts w:ascii="Arial" w:hAnsi="Arial" w:cs="Arial"/>
                <w:b/>
                <w:sz w:val="18"/>
                <w:szCs w:val="18"/>
              </w:rPr>
              <w:t>2023/24</w:t>
            </w:r>
          </w:p>
        </w:tc>
        <w:tc>
          <w:tcPr>
            <w:tcW w:w="1134" w:type="dxa"/>
            <w:shd w:val="clear" w:color="auto" w:fill="C6D9F1" w:themeFill="text2" w:themeFillTint="33"/>
          </w:tcPr>
          <w:p w14:paraId="76D3ABE3" w14:textId="73A1CAFE" w:rsidR="00EC6C64" w:rsidRPr="007D4988" w:rsidRDefault="00EC6C64" w:rsidP="00EC6C64">
            <w:pPr>
              <w:spacing w:after="0"/>
              <w:rPr>
                <w:rFonts w:cs="Arial"/>
                <w:b/>
                <w:sz w:val="18"/>
                <w:szCs w:val="18"/>
              </w:rPr>
            </w:pPr>
            <w:r w:rsidRPr="007D4988">
              <w:rPr>
                <w:rFonts w:ascii="Arial" w:hAnsi="Arial" w:cs="Arial"/>
                <w:b/>
                <w:sz w:val="18"/>
                <w:szCs w:val="18"/>
              </w:rPr>
              <w:t xml:space="preserve">Pupil Premium </w:t>
            </w:r>
            <w:r>
              <w:rPr>
                <w:rFonts w:ascii="Arial" w:hAnsi="Arial" w:cs="Arial"/>
                <w:b/>
                <w:sz w:val="18"/>
                <w:szCs w:val="18"/>
              </w:rPr>
              <w:t>2023/24</w:t>
            </w:r>
          </w:p>
        </w:tc>
      </w:tr>
      <w:tr w:rsidR="00EC6C64" w:rsidRPr="007D4988" w14:paraId="35DE41C8" w14:textId="609E5F92" w:rsidTr="7C8872EC">
        <w:tc>
          <w:tcPr>
            <w:tcW w:w="1216" w:type="dxa"/>
            <w:shd w:val="clear" w:color="auto" w:fill="C6D9F1" w:themeFill="text2" w:themeFillTint="33"/>
          </w:tcPr>
          <w:p w14:paraId="6D0D42A8" w14:textId="193562E2" w:rsidR="00EC6C64" w:rsidRPr="00BF535F" w:rsidRDefault="00EC6C64" w:rsidP="00EC6C64">
            <w:pPr>
              <w:spacing w:after="0"/>
              <w:rPr>
                <w:rFonts w:ascii="Arial" w:hAnsi="Arial" w:cs="Arial"/>
                <w:b/>
                <w:sz w:val="18"/>
              </w:rPr>
            </w:pPr>
            <w:r w:rsidRPr="00BF535F">
              <w:rPr>
                <w:rFonts w:ascii="Arial" w:hAnsi="Arial" w:cs="Arial"/>
                <w:b/>
                <w:sz w:val="18"/>
              </w:rPr>
              <w:t xml:space="preserve">Reading </w:t>
            </w:r>
          </w:p>
          <w:p w14:paraId="30C31A92" w14:textId="77777777" w:rsidR="00EC6C64" w:rsidRPr="00BF535F" w:rsidRDefault="00EC6C64" w:rsidP="00EC6C64">
            <w:pPr>
              <w:spacing w:after="0"/>
              <w:rPr>
                <w:rFonts w:ascii="Arial" w:hAnsi="Arial" w:cs="Arial"/>
                <w:b/>
                <w:sz w:val="18"/>
              </w:rPr>
            </w:pPr>
            <w:r w:rsidRPr="00BF535F">
              <w:rPr>
                <w:rFonts w:ascii="Arial" w:hAnsi="Arial" w:cs="Arial"/>
                <w:b/>
                <w:sz w:val="18"/>
              </w:rPr>
              <w:t>expected standard</w:t>
            </w:r>
          </w:p>
        </w:tc>
        <w:tc>
          <w:tcPr>
            <w:tcW w:w="1047" w:type="dxa"/>
          </w:tcPr>
          <w:p w14:paraId="582038D5" w14:textId="157DA35F"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78%</w:t>
            </w:r>
          </w:p>
        </w:tc>
        <w:tc>
          <w:tcPr>
            <w:tcW w:w="993" w:type="dxa"/>
          </w:tcPr>
          <w:p w14:paraId="67313498" w14:textId="0FF12232"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54%</w:t>
            </w:r>
          </w:p>
        </w:tc>
        <w:tc>
          <w:tcPr>
            <w:tcW w:w="992" w:type="dxa"/>
          </w:tcPr>
          <w:p w14:paraId="65BB96AA" w14:textId="5F9349A7"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75%</w:t>
            </w:r>
          </w:p>
        </w:tc>
        <w:tc>
          <w:tcPr>
            <w:tcW w:w="1134" w:type="dxa"/>
          </w:tcPr>
          <w:p w14:paraId="4C240E02" w14:textId="45BEC8E3"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89%</w:t>
            </w:r>
          </w:p>
        </w:tc>
        <w:tc>
          <w:tcPr>
            <w:tcW w:w="992" w:type="dxa"/>
          </w:tcPr>
          <w:p w14:paraId="0E165694" w14:textId="4072F559"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70%</w:t>
            </w:r>
          </w:p>
        </w:tc>
        <w:tc>
          <w:tcPr>
            <w:tcW w:w="992" w:type="dxa"/>
          </w:tcPr>
          <w:p w14:paraId="07D407F2" w14:textId="6DB7E500" w:rsidR="00EC6C64" w:rsidRPr="00BF535F" w:rsidRDefault="00EC6C64" w:rsidP="00EC6C64">
            <w:pPr>
              <w:spacing w:after="0"/>
              <w:jc w:val="center"/>
              <w:rPr>
                <w:rFonts w:cs="Arial"/>
                <w:sz w:val="22"/>
                <w:szCs w:val="22"/>
              </w:rPr>
            </w:pPr>
            <w:r w:rsidRPr="00EC6C64">
              <w:rPr>
                <w:rStyle w:val="normaltextrun"/>
                <w:rFonts w:ascii="Arial" w:hAnsi="Arial" w:cs="Arial"/>
                <w:sz w:val="22"/>
                <w:szCs w:val="22"/>
              </w:rPr>
              <w:t>73%</w:t>
            </w:r>
            <w:r w:rsidRPr="00EC6C64">
              <w:rPr>
                <w:rStyle w:val="eop"/>
                <w:rFonts w:ascii="Arial" w:hAnsi="Arial" w:cs="Arial"/>
                <w:sz w:val="22"/>
                <w:szCs w:val="22"/>
              </w:rPr>
              <w:t> </w:t>
            </w:r>
          </w:p>
        </w:tc>
        <w:tc>
          <w:tcPr>
            <w:tcW w:w="992" w:type="dxa"/>
          </w:tcPr>
          <w:p w14:paraId="36C550B0" w14:textId="722B727D"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93%</w:t>
            </w:r>
          </w:p>
        </w:tc>
        <w:tc>
          <w:tcPr>
            <w:tcW w:w="1134" w:type="dxa"/>
          </w:tcPr>
          <w:p w14:paraId="7C83AB0F" w14:textId="724F365F" w:rsidR="7C8872EC" w:rsidRDefault="7C8872EC" w:rsidP="7C8872EC">
            <w:pPr>
              <w:spacing w:after="0"/>
              <w:jc w:val="center"/>
              <w:rPr>
                <w:rFonts w:ascii="Arial" w:hAnsi="Arial" w:cs="Arial"/>
                <w:sz w:val="22"/>
                <w:szCs w:val="22"/>
              </w:rPr>
            </w:pPr>
            <w:r w:rsidRPr="7C8872EC">
              <w:rPr>
                <w:rFonts w:ascii="Arial" w:hAnsi="Arial" w:cs="Arial"/>
                <w:sz w:val="22"/>
                <w:szCs w:val="22"/>
              </w:rPr>
              <w:t>91%</w:t>
            </w:r>
          </w:p>
        </w:tc>
      </w:tr>
      <w:tr w:rsidR="00EC6C64" w:rsidRPr="007D4988" w14:paraId="6744A4BB" w14:textId="179913D3" w:rsidTr="7C8872EC">
        <w:tc>
          <w:tcPr>
            <w:tcW w:w="1216" w:type="dxa"/>
            <w:shd w:val="clear" w:color="auto" w:fill="C6D9F1" w:themeFill="text2" w:themeFillTint="33"/>
          </w:tcPr>
          <w:p w14:paraId="64B89F1D" w14:textId="77777777" w:rsidR="00EC6C64" w:rsidRPr="00BF535F" w:rsidRDefault="00EC6C64" w:rsidP="00EC6C64">
            <w:pPr>
              <w:spacing w:after="0"/>
              <w:rPr>
                <w:rFonts w:ascii="Arial" w:hAnsi="Arial" w:cs="Arial"/>
                <w:b/>
                <w:sz w:val="18"/>
              </w:rPr>
            </w:pPr>
            <w:r w:rsidRPr="00BF535F">
              <w:rPr>
                <w:rFonts w:ascii="Arial" w:hAnsi="Arial" w:cs="Arial"/>
                <w:b/>
                <w:sz w:val="18"/>
              </w:rPr>
              <w:t xml:space="preserve">Reading </w:t>
            </w:r>
          </w:p>
          <w:p w14:paraId="2A8E76EA" w14:textId="00C01A2B" w:rsidR="00EC6C64" w:rsidRPr="00BF535F" w:rsidRDefault="00EC6C64" w:rsidP="00EC6C64">
            <w:pPr>
              <w:spacing w:after="0"/>
              <w:rPr>
                <w:rFonts w:ascii="Arial" w:hAnsi="Arial" w:cs="Arial"/>
                <w:b/>
                <w:sz w:val="18"/>
              </w:rPr>
            </w:pPr>
            <w:r w:rsidRPr="00BF535F">
              <w:rPr>
                <w:rFonts w:ascii="Arial" w:hAnsi="Arial" w:cs="Arial"/>
                <w:b/>
                <w:sz w:val="18"/>
              </w:rPr>
              <w:t>greater depth</w:t>
            </w:r>
          </w:p>
        </w:tc>
        <w:tc>
          <w:tcPr>
            <w:tcW w:w="1047" w:type="dxa"/>
          </w:tcPr>
          <w:p w14:paraId="73204CF4" w14:textId="5A1D7984"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45%</w:t>
            </w:r>
          </w:p>
        </w:tc>
        <w:tc>
          <w:tcPr>
            <w:tcW w:w="993" w:type="dxa"/>
          </w:tcPr>
          <w:p w14:paraId="39352C8B" w14:textId="37CB9991"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0%</w:t>
            </w:r>
          </w:p>
        </w:tc>
        <w:tc>
          <w:tcPr>
            <w:tcW w:w="992" w:type="dxa"/>
          </w:tcPr>
          <w:p w14:paraId="47FAACBC" w14:textId="3DB50DE1"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28%</w:t>
            </w:r>
          </w:p>
        </w:tc>
        <w:tc>
          <w:tcPr>
            <w:tcW w:w="1134" w:type="dxa"/>
          </w:tcPr>
          <w:p w14:paraId="3BDBF0B8" w14:textId="3CD617B9"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34%</w:t>
            </w:r>
          </w:p>
        </w:tc>
        <w:tc>
          <w:tcPr>
            <w:tcW w:w="992" w:type="dxa"/>
          </w:tcPr>
          <w:p w14:paraId="5E7C792C" w14:textId="1DDC0592"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20%</w:t>
            </w:r>
          </w:p>
        </w:tc>
        <w:tc>
          <w:tcPr>
            <w:tcW w:w="992" w:type="dxa"/>
          </w:tcPr>
          <w:p w14:paraId="5C4E18B2" w14:textId="42D922AB" w:rsidR="00EC6C64" w:rsidRPr="00BF535F" w:rsidRDefault="00EC6C64" w:rsidP="00EC6C64">
            <w:pPr>
              <w:spacing w:after="0"/>
              <w:jc w:val="center"/>
              <w:rPr>
                <w:rFonts w:cs="Arial"/>
                <w:sz w:val="22"/>
                <w:szCs w:val="22"/>
              </w:rPr>
            </w:pPr>
            <w:r w:rsidRPr="00EC6C64">
              <w:rPr>
                <w:rStyle w:val="normaltextrun"/>
                <w:rFonts w:ascii="Arial" w:hAnsi="Arial" w:cs="Arial"/>
                <w:sz w:val="22"/>
                <w:szCs w:val="22"/>
              </w:rPr>
              <w:t>29%</w:t>
            </w:r>
            <w:r w:rsidRPr="00EC6C64">
              <w:rPr>
                <w:rStyle w:val="eop"/>
                <w:rFonts w:ascii="Arial" w:hAnsi="Arial" w:cs="Arial"/>
                <w:sz w:val="22"/>
                <w:szCs w:val="22"/>
              </w:rPr>
              <w:t> </w:t>
            </w:r>
          </w:p>
        </w:tc>
        <w:tc>
          <w:tcPr>
            <w:tcW w:w="992" w:type="dxa"/>
          </w:tcPr>
          <w:p w14:paraId="669A4A0F" w14:textId="6B55F969"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43%</w:t>
            </w:r>
          </w:p>
        </w:tc>
        <w:tc>
          <w:tcPr>
            <w:tcW w:w="1134" w:type="dxa"/>
          </w:tcPr>
          <w:p w14:paraId="3DA43D51" w14:textId="4A05248B" w:rsidR="7C8872EC" w:rsidRDefault="7C8872EC" w:rsidP="7C8872EC">
            <w:pPr>
              <w:spacing w:after="0"/>
              <w:jc w:val="center"/>
              <w:rPr>
                <w:rFonts w:ascii="Arial" w:hAnsi="Arial" w:cs="Arial"/>
                <w:sz w:val="22"/>
                <w:szCs w:val="22"/>
              </w:rPr>
            </w:pPr>
            <w:r w:rsidRPr="7C8872EC">
              <w:rPr>
                <w:rFonts w:ascii="Arial" w:hAnsi="Arial" w:cs="Arial"/>
                <w:sz w:val="22"/>
                <w:szCs w:val="22"/>
              </w:rPr>
              <w:t>33%</w:t>
            </w:r>
          </w:p>
        </w:tc>
      </w:tr>
      <w:tr w:rsidR="00EC6C64" w:rsidRPr="007D4988" w14:paraId="432DBFE4" w14:textId="3BCC2569" w:rsidTr="7C8872EC">
        <w:tc>
          <w:tcPr>
            <w:tcW w:w="1216" w:type="dxa"/>
            <w:shd w:val="clear" w:color="auto" w:fill="C6D9F1" w:themeFill="text2" w:themeFillTint="33"/>
          </w:tcPr>
          <w:p w14:paraId="728E3029" w14:textId="77777777" w:rsidR="00EC6C64" w:rsidRPr="00BF535F" w:rsidRDefault="00EC6C64" w:rsidP="00EC6C64">
            <w:pPr>
              <w:spacing w:after="0"/>
              <w:rPr>
                <w:rFonts w:ascii="Arial" w:hAnsi="Arial" w:cs="Arial"/>
                <w:b/>
                <w:sz w:val="18"/>
              </w:rPr>
            </w:pPr>
            <w:r w:rsidRPr="00BF535F">
              <w:rPr>
                <w:rFonts w:ascii="Arial" w:hAnsi="Arial" w:cs="Arial"/>
                <w:b/>
                <w:sz w:val="18"/>
              </w:rPr>
              <w:t>Writing</w:t>
            </w:r>
          </w:p>
          <w:p w14:paraId="4F7092B8" w14:textId="14C206DE" w:rsidR="00EC6C64" w:rsidRPr="00BF535F" w:rsidRDefault="00EC6C64" w:rsidP="00EC6C64">
            <w:pPr>
              <w:spacing w:after="0"/>
              <w:rPr>
                <w:rFonts w:ascii="Arial" w:hAnsi="Arial" w:cs="Arial"/>
                <w:b/>
                <w:sz w:val="18"/>
              </w:rPr>
            </w:pPr>
            <w:r w:rsidRPr="00BF535F">
              <w:rPr>
                <w:rFonts w:ascii="Arial" w:hAnsi="Arial" w:cs="Arial"/>
                <w:b/>
                <w:sz w:val="18"/>
              </w:rPr>
              <w:t>expected standard</w:t>
            </w:r>
          </w:p>
        </w:tc>
        <w:tc>
          <w:tcPr>
            <w:tcW w:w="1047" w:type="dxa"/>
          </w:tcPr>
          <w:p w14:paraId="765D04E5" w14:textId="5BA41F37"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77%</w:t>
            </w:r>
          </w:p>
        </w:tc>
        <w:tc>
          <w:tcPr>
            <w:tcW w:w="993" w:type="dxa"/>
          </w:tcPr>
          <w:p w14:paraId="6991C5D7" w14:textId="424E5D11"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46%</w:t>
            </w:r>
          </w:p>
        </w:tc>
        <w:tc>
          <w:tcPr>
            <w:tcW w:w="992" w:type="dxa"/>
          </w:tcPr>
          <w:p w14:paraId="185FC4AA" w14:textId="53553815"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69%</w:t>
            </w:r>
          </w:p>
        </w:tc>
        <w:tc>
          <w:tcPr>
            <w:tcW w:w="1134" w:type="dxa"/>
          </w:tcPr>
          <w:p w14:paraId="66BB2E65" w14:textId="3E1612AF"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81%</w:t>
            </w:r>
          </w:p>
        </w:tc>
        <w:tc>
          <w:tcPr>
            <w:tcW w:w="992" w:type="dxa"/>
          </w:tcPr>
          <w:p w14:paraId="3268636D" w14:textId="6FC88D78"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60%</w:t>
            </w:r>
          </w:p>
        </w:tc>
        <w:tc>
          <w:tcPr>
            <w:tcW w:w="992" w:type="dxa"/>
          </w:tcPr>
          <w:p w14:paraId="23893F5E" w14:textId="1F13C2BB" w:rsidR="00EC6C64" w:rsidRPr="00BF535F" w:rsidRDefault="00EC6C64" w:rsidP="00EC6C64">
            <w:pPr>
              <w:spacing w:after="0"/>
              <w:jc w:val="center"/>
              <w:rPr>
                <w:rFonts w:cs="Arial"/>
                <w:sz w:val="22"/>
                <w:szCs w:val="22"/>
              </w:rPr>
            </w:pPr>
            <w:r w:rsidRPr="00EC6C64">
              <w:rPr>
                <w:rStyle w:val="normaltextrun"/>
                <w:rFonts w:ascii="Arial" w:hAnsi="Arial" w:cs="Arial"/>
                <w:sz w:val="22"/>
                <w:szCs w:val="22"/>
              </w:rPr>
              <w:t>71%</w:t>
            </w:r>
            <w:r w:rsidRPr="00EC6C64">
              <w:rPr>
                <w:rStyle w:val="eop"/>
                <w:rFonts w:ascii="Arial" w:hAnsi="Arial" w:cs="Arial"/>
                <w:sz w:val="22"/>
                <w:szCs w:val="22"/>
              </w:rPr>
              <w:t> </w:t>
            </w:r>
          </w:p>
        </w:tc>
        <w:tc>
          <w:tcPr>
            <w:tcW w:w="992" w:type="dxa"/>
          </w:tcPr>
          <w:p w14:paraId="21C40F61" w14:textId="32167B69"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90%</w:t>
            </w:r>
          </w:p>
        </w:tc>
        <w:tc>
          <w:tcPr>
            <w:tcW w:w="1134" w:type="dxa"/>
          </w:tcPr>
          <w:p w14:paraId="0C605768" w14:textId="1005457C" w:rsidR="7C8872EC" w:rsidRDefault="7C8872EC" w:rsidP="7C8872EC">
            <w:pPr>
              <w:spacing w:after="0"/>
              <w:jc w:val="center"/>
              <w:rPr>
                <w:rFonts w:ascii="Arial" w:hAnsi="Arial" w:cs="Arial"/>
                <w:sz w:val="22"/>
                <w:szCs w:val="22"/>
              </w:rPr>
            </w:pPr>
            <w:r w:rsidRPr="7C8872EC">
              <w:rPr>
                <w:rFonts w:ascii="Arial" w:hAnsi="Arial" w:cs="Arial"/>
                <w:sz w:val="22"/>
                <w:szCs w:val="22"/>
              </w:rPr>
              <w:t>75%</w:t>
            </w:r>
          </w:p>
        </w:tc>
      </w:tr>
      <w:tr w:rsidR="00EC6C64" w:rsidRPr="007D4988" w14:paraId="0E1C48C8" w14:textId="6B460B95" w:rsidTr="7C8872EC">
        <w:tc>
          <w:tcPr>
            <w:tcW w:w="1216" w:type="dxa"/>
            <w:shd w:val="clear" w:color="auto" w:fill="C6D9F1" w:themeFill="text2" w:themeFillTint="33"/>
          </w:tcPr>
          <w:p w14:paraId="3E3BC618" w14:textId="77777777" w:rsidR="00EC6C64" w:rsidRPr="00BF535F" w:rsidRDefault="00EC6C64" w:rsidP="00EC6C64">
            <w:pPr>
              <w:spacing w:after="0"/>
              <w:rPr>
                <w:rFonts w:ascii="Arial" w:hAnsi="Arial" w:cs="Arial"/>
                <w:b/>
                <w:sz w:val="18"/>
              </w:rPr>
            </w:pPr>
            <w:r w:rsidRPr="00BF535F">
              <w:rPr>
                <w:rFonts w:ascii="Arial" w:hAnsi="Arial" w:cs="Arial"/>
                <w:b/>
                <w:sz w:val="18"/>
              </w:rPr>
              <w:t>Writing</w:t>
            </w:r>
          </w:p>
          <w:p w14:paraId="4D275E73" w14:textId="23E90A45" w:rsidR="00EC6C64" w:rsidRPr="00BF535F" w:rsidRDefault="00EC6C64" w:rsidP="00EC6C64">
            <w:pPr>
              <w:spacing w:after="0"/>
              <w:rPr>
                <w:rFonts w:ascii="Arial" w:hAnsi="Arial" w:cs="Arial"/>
                <w:b/>
                <w:sz w:val="18"/>
              </w:rPr>
            </w:pPr>
            <w:r w:rsidRPr="00BF535F">
              <w:rPr>
                <w:rFonts w:ascii="Arial" w:hAnsi="Arial" w:cs="Arial"/>
                <w:b/>
                <w:sz w:val="18"/>
              </w:rPr>
              <w:t>greater depth</w:t>
            </w:r>
          </w:p>
        </w:tc>
        <w:tc>
          <w:tcPr>
            <w:tcW w:w="1047" w:type="dxa"/>
          </w:tcPr>
          <w:p w14:paraId="388C49AE" w14:textId="07554E7B"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18%</w:t>
            </w:r>
          </w:p>
        </w:tc>
        <w:tc>
          <w:tcPr>
            <w:tcW w:w="993" w:type="dxa"/>
          </w:tcPr>
          <w:p w14:paraId="78F37592" w14:textId="6EB077C8"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0%</w:t>
            </w:r>
          </w:p>
        </w:tc>
        <w:tc>
          <w:tcPr>
            <w:tcW w:w="992" w:type="dxa"/>
          </w:tcPr>
          <w:p w14:paraId="2EF24851" w14:textId="4F8F4D72"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13%</w:t>
            </w:r>
          </w:p>
        </w:tc>
        <w:tc>
          <w:tcPr>
            <w:tcW w:w="1134" w:type="dxa"/>
          </w:tcPr>
          <w:p w14:paraId="48E2CE98" w14:textId="6C7A84BA"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13%</w:t>
            </w:r>
          </w:p>
        </w:tc>
        <w:tc>
          <w:tcPr>
            <w:tcW w:w="992" w:type="dxa"/>
          </w:tcPr>
          <w:p w14:paraId="49B33FE5" w14:textId="046C0843"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0%</w:t>
            </w:r>
          </w:p>
        </w:tc>
        <w:tc>
          <w:tcPr>
            <w:tcW w:w="992" w:type="dxa"/>
          </w:tcPr>
          <w:p w14:paraId="2A87EBC2" w14:textId="542233C8" w:rsidR="00EC6C64" w:rsidRPr="00BF535F" w:rsidRDefault="00EC6C64" w:rsidP="00EC6C64">
            <w:pPr>
              <w:spacing w:after="0"/>
              <w:jc w:val="center"/>
              <w:rPr>
                <w:rFonts w:cs="Arial"/>
                <w:sz w:val="22"/>
                <w:szCs w:val="22"/>
              </w:rPr>
            </w:pPr>
            <w:r w:rsidRPr="00EC6C64">
              <w:rPr>
                <w:rStyle w:val="normaltextrun"/>
                <w:rFonts w:ascii="Arial" w:hAnsi="Arial" w:cs="Arial"/>
                <w:sz w:val="22"/>
                <w:szCs w:val="22"/>
              </w:rPr>
              <w:t>13%</w:t>
            </w:r>
            <w:r w:rsidRPr="00EC6C64">
              <w:rPr>
                <w:rStyle w:val="eop"/>
                <w:rFonts w:ascii="Arial" w:hAnsi="Arial" w:cs="Arial"/>
                <w:sz w:val="22"/>
                <w:szCs w:val="22"/>
              </w:rPr>
              <w:t> </w:t>
            </w:r>
          </w:p>
        </w:tc>
        <w:tc>
          <w:tcPr>
            <w:tcW w:w="992" w:type="dxa"/>
          </w:tcPr>
          <w:p w14:paraId="7937423F" w14:textId="7A18F550"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10%</w:t>
            </w:r>
          </w:p>
        </w:tc>
        <w:tc>
          <w:tcPr>
            <w:tcW w:w="1134" w:type="dxa"/>
          </w:tcPr>
          <w:p w14:paraId="006271CD" w14:textId="1466762A" w:rsidR="7C8872EC" w:rsidRDefault="7C8872EC" w:rsidP="7C8872EC">
            <w:pPr>
              <w:spacing w:after="0"/>
              <w:jc w:val="center"/>
              <w:rPr>
                <w:rFonts w:ascii="Arial" w:hAnsi="Arial" w:cs="Arial"/>
                <w:sz w:val="22"/>
                <w:szCs w:val="22"/>
              </w:rPr>
            </w:pPr>
            <w:r w:rsidRPr="7C8872EC">
              <w:rPr>
                <w:rFonts w:ascii="Arial" w:hAnsi="Arial" w:cs="Arial"/>
                <w:sz w:val="22"/>
                <w:szCs w:val="22"/>
              </w:rPr>
              <w:t>0%</w:t>
            </w:r>
          </w:p>
        </w:tc>
      </w:tr>
      <w:tr w:rsidR="00EC6C64" w:rsidRPr="007D4988" w14:paraId="69D90F7E" w14:textId="7E6BD756" w:rsidTr="7C8872EC">
        <w:tc>
          <w:tcPr>
            <w:tcW w:w="1216" w:type="dxa"/>
            <w:shd w:val="clear" w:color="auto" w:fill="C6D9F1" w:themeFill="text2" w:themeFillTint="33"/>
          </w:tcPr>
          <w:p w14:paraId="4F01E4C9" w14:textId="77777777" w:rsidR="00EC6C64" w:rsidRPr="00BF535F" w:rsidRDefault="00EC6C64" w:rsidP="00EC6C64">
            <w:pPr>
              <w:spacing w:after="0"/>
              <w:rPr>
                <w:rFonts w:ascii="Arial" w:hAnsi="Arial" w:cs="Arial"/>
                <w:b/>
                <w:sz w:val="18"/>
              </w:rPr>
            </w:pPr>
            <w:r w:rsidRPr="00BF535F">
              <w:rPr>
                <w:rFonts w:ascii="Arial" w:hAnsi="Arial" w:cs="Arial"/>
                <w:b/>
                <w:sz w:val="18"/>
              </w:rPr>
              <w:t>Maths</w:t>
            </w:r>
          </w:p>
          <w:p w14:paraId="6E20D9E6" w14:textId="7DE42EA1" w:rsidR="00EC6C64" w:rsidRPr="00BF535F" w:rsidRDefault="00EC6C64" w:rsidP="00EC6C64">
            <w:pPr>
              <w:spacing w:after="0"/>
              <w:rPr>
                <w:rFonts w:ascii="Arial" w:hAnsi="Arial" w:cs="Arial"/>
                <w:b/>
                <w:sz w:val="18"/>
              </w:rPr>
            </w:pPr>
            <w:r w:rsidRPr="00BF535F">
              <w:rPr>
                <w:rFonts w:ascii="Arial" w:hAnsi="Arial" w:cs="Arial"/>
                <w:b/>
                <w:sz w:val="18"/>
              </w:rPr>
              <w:t>expected standard</w:t>
            </w:r>
          </w:p>
        </w:tc>
        <w:tc>
          <w:tcPr>
            <w:tcW w:w="1047" w:type="dxa"/>
          </w:tcPr>
          <w:p w14:paraId="1BC53742" w14:textId="535018B0"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78%</w:t>
            </w:r>
          </w:p>
        </w:tc>
        <w:tc>
          <w:tcPr>
            <w:tcW w:w="993" w:type="dxa"/>
          </w:tcPr>
          <w:p w14:paraId="77E59A8B" w14:textId="42CFEB43"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38%</w:t>
            </w:r>
          </w:p>
        </w:tc>
        <w:tc>
          <w:tcPr>
            <w:tcW w:w="992" w:type="dxa"/>
          </w:tcPr>
          <w:p w14:paraId="3E66AFD9" w14:textId="0F8E09AA"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71%</w:t>
            </w:r>
          </w:p>
        </w:tc>
        <w:tc>
          <w:tcPr>
            <w:tcW w:w="1134" w:type="dxa"/>
          </w:tcPr>
          <w:p w14:paraId="1ED10EF8" w14:textId="5B1510F3"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86%</w:t>
            </w:r>
          </w:p>
        </w:tc>
        <w:tc>
          <w:tcPr>
            <w:tcW w:w="992" w:type="dxa"/>
          </w:tcPr>
          <w:p w14:paraId="32EB76E3" w14:textId="27946F72"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70%</w:t>
            </w:r>
          </w:p>
        </w:tc>
        <w:tc>
          <w:tcPr>
            <w:tcW w:w="992" w:type="dxa"/>
          </w:tcPr>
          <w:p w14:paraId="75F87412" w14:textId="3F29742C" w:rsidR="00EC6C64" w:rsidRPr="00BF535F" w:rsidRDefault="00EC6C64" w:rsidP="00EC6C64">
            <w:pPr>
              <w:spacing w:after="0"/>
              <w:jc w:val="center"/>
              <w:rPr>
                <w:rFonts w:cs="Arial"/>
                <w:sz w:val="22"/>
                <w:szCs w:val="22"/>
              </w:rPr>
            </w:pPr>
            <w:r w:rsidRPr="00EC6C64">
              <w:rPr>
                <w:rStyle w:val="normaltextrun"/>
                <w:rFonts w:ascii="Arial" w:hAnsi="Arial" w:cs="Arial"/>
                <w:sz w:val="22"/>
                <w:szCs w:val="22"/>
              </w:rPr>
              <w:t>73%</w:t>
            </w:r>
            <w:r w:rsidRPr="00EC6C64">
              <w:rPr>
                <w:rStyle w:val="eop"/>
                <w:rFonts w:ascii="Arial" w:hAnsi="Arial" w:cs="Arial"/>
                <w:sz w:val="22"/>
                <w:szCs w:val="22"/>
              </w:rPr>
              <w:t> </w:t>
            </w:r>
          </w:p>
        </w:tc>
        <w:tc>
          <w:tcPr>
            <w:tcW w:w="992" w:type="dxa"/>
          </w:tcPr>
          <w:p w14:paraId="0A31068A" w14:textId="7CE4F0D7"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92%</w:t>
            </w:r>
          </w:p>
        </w:tc>
        <w:tc>
          <w:tcPr>
            <w:tcW w:w="1134" w:type="dxa"/>
          </w:tcPr>
          <w:p w14:paraId="5A3D4B57" w14:textId="447FE8FE" w:rsidR="7C8872EC" w:rsidRDefault="7C8872EC" w:rsidP="7C8872EC">
            <w:pPr>
              <w:spacing w:after="0"/>
              <w:jc w:val="center"/>
              <w:rPr>
                <w:rFonts w:ascii="Arial" w:hAnsi="Arial" w:cs="Arial"/>
                <w:sz w:val="22"/>
                <w:szCs w:val="22"/>
              </w:rPr>
            </w:pPr>
            <w:r w:rsidRPr="7C8872EC">
              <w:rPr>
                <w:rFonts w:ascii="Arial" w:hAnsi="Arial" w:cs="Arial"/>
                <w:sz w:val="22"/>
                <w:szCs w:val="22"/>
              </w:rPr>
              <w:t>75%</w:t>
            </w:r>
          </w:p>
        </w:tc>
      </w:tr>
      <w:tr w:rsidR="00EC6C64" w:rsidRPr="007D4988" w14:paraId="0AC79211" w14:textId="3CD44DCF" w:rsidTr="7C8872EC">
        <w:tc>
          <w:tcPr>
            <w:tcW w:w="1216" w:type="dxa"/>
            <w:shd w:val="clear" w:color="auto" w:fill="C6D9F1" w:themeFill="text2" w:themeFillTint="33"/>
          </w:tcPr>
          <w:p w14:paraId="0ED28FF2" w14:textId="77777777" w:rsidR="00EC6C64" w:rsidRPr="00BF535F" w:rsidRDefault="00EC6C64" w:rsidP="00EC6C64">
            <w:pPr>
              <w:spacing w:after="0"/>
              <w:rPr>
                <w:rFonts w:ascii="Arial" w:hAnsi="Arial" w:cs="Arial"/>
                <w:b/>
                <w:sz w:val="18"/>
              </w:rPr>
            </w:pPr>
            <w:r w:rsidRPr="00BF535F">
              <w:rPr>
                <w:rFonts w:ascii="Arial" w:hAnsi="Arial" w:cs="Arial"/>
                <w:b/>
                <w:sz w:val="18"/>
              </w:rPr>
              <w:t>Maths</w:t>
            </w:r>
          </w:p>
          <w:p w14:paraId="47344923" w14:textId="08B47AAA" w:rsidR="00EC6C64" w:rsidRPr="00BF535F" w:rsidRDefault="00EC6C64" w:rsidP="00EC6C64">
            <w:pPr>
              <w:spacing w:after="0"/>
              <w:rPr>
                <w:rFonts w:ascii="Arial" w:hAnsi="Arial" w:cs="Arial"/>
                <w:b/>
                <w:sz w:val="18"/>
              </w:rPr>
            </w:pPr>
            <w:r w:rsidRPr="00BF535F">
              <w:rPr>
                <w:rFonts w:ascii="Arial" w:hAnsi="Arial" w:cs="Arial"/>
                <w:b/>
                <w:sz w:val="18"/>
              </w:rPr>
              <w:t>greater depth</w:t>
            </w:r>
          </w:p>
        </w:tc>
        <w:tc>
          <w:tcPr>
            <w:tcW w:w="1047" w:type="dxa"/>
          </w:tcPr>
          <w:p w14:paraId="11E74D82" w14:textId="2096C8EE"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38%</w:t>
            </w:r>
          </w:p>
        </w:tc>
        <w:tc>
          <w:tcPr>
            <w:tcW w:w="993" w:type="dxa"/>
          </w:tcPr>
          <w:p w14:paraId="71953B08" w14:textId="53A72747"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0%</w:t>
            </w:r>
          </w:p>
        </w:tc>
        <w:tc>
          <w:tcPr>
            <w:tcW w:w="992" w:type="dxa"/>
          </w:tcPr>
          <w:p w14:paraId="050694B3" w14:textId="156529D1"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23%</w:t>
            </w:r>
          </w:p>
        </w:tc>
        <w:tc>
          <w:tcPr>
            <w:tcW w:w="1134" w:type="dxa"/>
          </w:tcPr>
          <w:p w14:paraId="608D626E" w14:textId="523CABAD"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23%</w:t>
            </w:r>
          </w:p>
        </w:tc>
        <w:tc>
          <w:tcPr>
            <w:tcW w:w="992" w:type="dxa"/>
          </w:tcPr>
          <w:p w14:paraId="474AF976" w14:textId="5E991199"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10%</w:t>
            </w:r>
          </w:p>
        </w:tc>
        <w:tc>
          <w:tcPr>
            <w:tcW w:w="992" w:type="dxa"/>
          </w:tcPr>
          <w:p w14:paraId="7A63BF03" w14:textId="345A80C5" w:rsidR="00EC6C64" w:rsidRPr="00BF535F" w:rsidRDefault="00EC6C64" w:rsidP="00EC6C64">
            <w:pPr>
              <w:spacing w:after="0"/>
              <w:jc w:val="center"/>
              <w:rPr>
                <w:rFonts w:cs="Arial"/>
                <w:sz w:val="22"/>
                <w:szCs w:val="22"/>
              </w:rPr>
            </w:pPr>
            <w:r w:rsidRPr="00EC6C64">
              <w:rPr>
                <w:rStyle w:val="normaltextrun"/>
                <w:rFonts w:ascii="Arial" w:hAnsi="Arial" w:cs="Arial"/>
                <w:sz w:val="22"/>
                <w:szCs w:val="22"/>
              </w:rPr>
              <w:t>24%</w:t>
            </w:r>
            <w:r w:rsidRPr="00EC6C64">
              <w:rPr>
                <w:rStyle w:val="eop"/>
                <w:rFonts w:ascii="Arial" w:hAnsi="Arial" w:cs="Arial"/>
                <w:sz w:val="22"/>
                <w:szCs w:val="22"/>
              </w:rPr>
              <w:t> </w:t>
            </w:r>
          </w:p>
        </w:tc>
        <w:tc>
          <w:tcPr>
            <w:tcW w:w="992" w:type="dxa"/>
          </w:tcPr>
          <w:p w14:paraId="37B9D4F8" w14:textId="68720CD9"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40%</w:t>
            </w:r>
          </w:p>
        </w:tc>
        <w:tc>
          <w:tcPr>
            <w:tcW w:w="1134" w:type="dxa"/>
          </w:tcPr>
          <w:p w14:paraId="3CAC551C" w14:textId="57F98F75" w:rsidR="7C8872EC" w:rsidRDefault="7C8872EC" w:rsidP="7C8872EC">
            <w:pPr>
              <w:spacing w:after="0"/>
              <w:jc w:val="center"/>
              <w:rPr>
                <w:rFonts w:ascii="Arial" w:hAnsi="Arial" w:cs="Arial"/>
                <w:sz w:val="22"/>
                <w:szCs w:val="22"/>
              </w:rPr>
            </w:pPr>
            <w:r w:rsidRPr="7C8872EC">
              <w:rPr>
                <w:rFonts w:ascii="Arial" w:hAnsi="Arial" w:cs="Arial"/>
                <w:sz w:val="22"/>
                <w:szCs w:val="22"/>
              </w:rPr>
              <w:t>0%</w:t>
            </w:r>
          </w:p>
        </w:tc>
      </w:tr>
      <w:tr w:rsidR="00EC6C64" w:rsidRPr="007D4988" w14:paraId="61263252" w14:textId="377B9719" w:rsidTr="7C8872EC">
        <w:tc>
          <w:tcPr>
            <w:tcW w:w="1216" w:type="dxa"/>
            <w:shd w:val="clear" w:color="auto" w:fill="C6D9F1" w:themeFill="text2" w:themeFillTint="33"/>
          </w:tcPr>
          <w:p w14:paraId="738817AF" w14:textId="77777777" w:rsidR="00EC6C64" w:rsidRPr="00BF535F" w:rsidRDefault="00EC6C64" w:rsidP="00EC6C64">
            <w:pPr>
              <w:spacing w:after="0"/>
              <w:rPr>
                <w:rFonts w:ascii="Arial" w:hAnsi="Arial" w:cs="Arial"/>
                <w:b/>
                <w:sz w:val="18"/>
              </w:rPr>
            </w:pPr>
            <w:proofErr w:type="spellStart"/>
            <w:r w:rsidRPr="00BF535F">
              <w:rPr>
                <w:rFonts w:ascii="Arial" w:hAnsi="Arial" w:cs="Arial"/>
                <w:b/>
                <w:sz w:val="18"/>
              </w:rPr>
              <w:t>SPaG</w:t>
            </w:r>
            <w:proofErr w:type="spellEnd"/>
          </w:p>
          <w:p w14:paraId="253B5199" w14:textId="56FAEDF8" w:rsidR="00EC6C64" w:rsidRPr="00BF535F" w:rsidRDefault="00EC6C64" w:rsidP="00EC6C64">
            <w:pPr>
              <w:spacing w:after="0"/>
              <w:rPr>
                <w:rFonts w:ascii="Arial" w:hAnsi="Arial" w:cs="Arial"/>
                <w:b/>
                <w:sz w:val="18"/>
              </w:rPr>
            </w:pPr>
            <w:r w:rsidRPr="00BF535F">
              <w:rPr>
                <w:rFonts w:ascii="Arial" w:hAnsi="Arial" w:cs="Arial"/>
                <w:b/>
                <w:sz w:val="18"/>
              </w:rPr>
              <w:t>expected standard</w:t>
            </w:r>
          </w:p>
        </w:tc>
        <w:tc>
          <w:tcPr>
            <w:tcW w:w="1047" w:type="dxa"/>
          </w:tcPr>
          <w:p w14:paraId="1160766F" w14:textId="21D077A9"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73%</w:t>
            </w:r>
          </w:p>
        </w:tc>
        <w:tc>
          <w:tcPr>
            <w:tcW w:w="993" w:type="dxa"/>
          </w:tcPr>
          <w:p w14:paraId="3CAC31DA" w14:textId="558B4385"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46%</w:t>
            </w:r>
          </w:p>
        </w:tc>
        <w:tc>
          <w:tcPr>
            <w:tcW w:w="992" w:type="dxa"/>
          </w:tcPr>
          <w:p w14:paraId="35015482" w14:textId="16509A2B"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73%</w:t>
            </w:r>
          </w:p>
        </w:tc>
        <w:tc>
          <w:tcPr>
            <w:tcW w:w="1134" w:type="dxa"/>
          </w:tcPr>
          <w:p w14:paraId="218D71F4" w14:textId="7318496B"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80%</w:t>
            </w:r>
          </w:p>
        </w:tc>
        <w:tc>
          <w:tcPr>
            <w:tcW w:w="992" w:type="dxa"/>
          </w:tcPr>
          <w:p w14:paraId="189A94FF" w14:textId="5981270E"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50%</w:t>
            </w:r>
          </w:p>
        </w:tc>
        <w:tc>
          <w:tcPr>
            <w:tcW w:w="992" w:type="dxa"/>
          </w:tcPr>
          <w:p w14:paraId="77CBB485" w14:textId="0F0AD5AB" w:rsidR="00EC6C64" w:rsidRPr="00BF535F" w:rsidRDefault="00EC6C64" w:rsidP="00EC6C64">
            <w:pPr>
              <w:spacing w:after="0"/>
              <w:jc w:val="center"/>
              <w:rPr>
                <w:rFonts w:cs="Arial"/>
                <w:sz w:val="22"/>
                <w:szCs w:val="22"/>
              </w:rPr>
            </w:pPr>
            <w:r w:rsidRPr="00EC6C64">
              <w:rPr>
                <w:rStyle w:val="normaltextrun"/>
                <w:rFonts w:ascii="Arial" w:hAnsi="Arial" w:cs="Arial"/>
                <w:sz w:val="22"/>
                <w:szCs w:val="22"/>
              </w:rPr>
              <w:t>72%</w:t>
            </w:r>
            <w:r w:rsidRPr="00EC6C64">
              <w:rPr>
                <w:rStyle w:val="eop"/>
                <w:rFonts w:ascii="Arial" w:hAnsi="Arial" w:cs="Arial"/>
                <w:sz w:val="22"/>
                <w:szCs w:val="22"/>
              </w:rPr>
              <w:t> </w:t>
            </w:r>
          </w:p>
        </w:tc>
        <w:tc>
          <w:tcPr>
            <w:tcW w:w="992" w:type="dxa"/>
          </w:tcPr>
          <w:p w14:paraId="1B607AE4" w14:textId="4F046CB8"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92%</w:t>
            </w:r>
          </w:p>
        </w:tc>
        <w:tc>
          <w:tcPr>
            <w:tcW w:w="1134" w:type="dxa"/>
          </w:tcPr>
          <w:p w14:paraId="5F574A61" w14:textId="66CA349F" w:rsidR="00EC6C64" w:rsidRPr="00BF535F" w:rsidRDefault="42A6F8B5" w:rsidP="00EC6C64">
            <w:pPr>
              <w:spacing w:after="0"/>
              <w:jc w:val="center"/>
              <w:rPr>
                <w:rFonts w:ascii="Arial" w:hAnsi="Arial" w:cs="Arial"/>
                <w:sz w:val="22"/>
                <w:szCs w:val="22"/>
              </w:rPr>
            </w:pPr>
            <w:r w:rsidRPr="7C8872EC">
              <w:rPr>
                <w:rFonts w:ascii="Arial" w:hAnsi="Arial" w:cs="Arial"/>
                <w:sz w:val="22"/>
                <w:szCs w:val="22"/>
              </w:rPr>
              <w:t>83%</w:t>
            </w:r>
          </w:p>
        </w:tc>
      </w:tr>
      <w:tr w:rsidR="00EC6C64" w:rsidRPr="007D4988" w14:paraId="0E3252A0" w14:textId="0E56E4CB" w:rsidTr="7C8872EC">
        <w:tc>
          <w:tcPr>
            <w:tcW w:w="1216" w:type="dxa"/>
            <w:shd w:val="clear" w:color="auto" w:fill="C6D9F1" w:themeFill="text2" w:themeFillTint="33"/>
          </w:tcPr>
          <w:p w14:paraId="5519F6D1" w14:textId="77777777" w:rsidR="00EC6C64" w:rsidRPr="00BF535F" w:rsidRDefault="00EC6C64" w:rsidP="00EC6C64">
            <w:pPr>
              <w:spacing w:after="0"/>
              <w:rPr>
                <w:rFonts w:ascii="Arial" w:hAnsi="Arial" w:cs="Arial"/>
                <w:b/>
                <w:sz w:val="18"/>
              </w:rPr>
            </w:pPr>
            <w:proofErr w:type="spellStart"/>
            <w:r w:rsidRPr="00BF535F">
              <w:rPr>
                <w:rFonts w:ascii="Arial" w:hAnsi="Arial" w:cs="Arial"/>
                <w:b/>
                <w:sz w:val="18"/>
              </w:rPr>
              <w:t>SPaG</w:t>
            </w:r>
            <w:proofErr w:type="spellEnd"/>
          </w:p>
          <w:p w14:paraId="116567EE" w14:textId="637D32FD" w:rsidR="00EC6C64" w:rsidRPr="00BF535F" w:rsidRDefault="00EC6C64" w:rsidP="00EC6C64">
            <w:pPr>
              <w:spacing w:after="0"/>
              <w:rPr>
                <w:rFonts w:ascii="Arial" w:hAnsi="Arial" w:cs="Arial"/>
                <w:b/>
                <w:sz w:val="18"/>
              </w:rPr>
            </w:pPr>
            <w:r w:rsidRPr="00BF535F">
              <w:rPr>
                <w:rFonts w:ascii="Arial" w:hAnsi="Arial" w:cs="Arial"/>
                <w:b/>
                <w:sz w:val="18"/>
              </w:rPr>
              <w:t>greater depth</w:t>
            </w:r>
          </w:p>
        </w:tc>
        <w:tc>
          <w:tcPr>
            <w:tcW w:w="1047" w:type="dxa"/>
          </w:tcPr>
          <w:p w14:paraId="06394156" w14:textId="4A3B018F"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27%</w:t>
            </w:r>
          </w:p>
        </w:tc>
        <w:tc>
          <w:tcPr>
            <w:tcW w:w="993" w:type="dxa"/>
          </w:tcPr>
          <w:p w14:paraId="5D8C3477" w14:textId="54B7A16A"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15%</w:t>
            </w:r>
          </w:p>
        </w:tc>
        <w:tc>
          <w:tcPr>
            <w:tcW w:w="992" w:type="dxa"/>
          </w:tcPr>
          <w:p w14:paraId="66C5AA38" w14:textId="44D7A2E8"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27%</w:t>
            </w:r>
          </w:p>
        </w:tc>
        <w:tc>
          <w:tcPr>
            <w:tcW w:w="1134" w:type="dxa"/>
          </w:tcPr>
          <w:p w14:paraId="602AB654" w14:textId="4E53E272"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13%</w:t>
            </w:r>
          </w:p>
        </w:tc>
        <w:tc>
          <w:tcPr>
            <w:tcW w:w="992" w:type="dxa"/>
          </w:tcPr>
          <w:p w14:paraId="6AABC0A6" w14:textId="3E085D68"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0%</w:t>
            </w:r>
          </w:p>
        </w:tc>
        <w:tc>
          <w:tcPr>
            <w:tcW w:w="992" w:type="dxa"/>
          </w:tcPr>
          <w:p w14:paraId="4B1C5ADF" w14:textId="2DB3BB44" w:rsidR="00EC6C64" w:rsidRPr="00BF535F" w:rsidRDefault="00EC6C64" w:rsidP="00EC6C64">
            <w:pPr>
              <w:spacing w:after="0"/>
              <w:jc w:val="center"/>
              <w:rPr>
                <w:rFonts w:cs="Arial"/>
                <w:sz w:val="22"/>
                <w:szCs w:val="22"/>
              </w:rPr>
            </w:pPr>
            <w:r w:rsidRPr="00EC6C64">
              <w:rPr>
                <w:rStyle w:val="normaltextrun"/>
                <w:rFonts w:ascii="Arial" w:hAnsi="Arial" w:cs="Arial"/>
                <w:sz w:val="22"/>
                <w:szCs w:val="22"/>
              </w:rPr>
              <w:t>30%</w:t>
            </w:r>
            <w:r w:rsidRPr="00EC6C64">
              <w:rPr>
                <w:rStyle w:val="eop"/>
                <w:rFonts w:ascii="Arial" w:hAnsi="Arial" w:cs="Arial"/>
                <w:sz w:val="22"/>
                <w:szCs w:val="22"/>
              </w:rPr>
              <w:t> </w:t>
            </w:r>
          </w:p>
        </w:tc>
        <w:tc>
          <w:tcPr>
            <w:tcW w:w="992" w:type="dxa"/>
          </w:tcPr>
          <w:p w14:paraId="3693E8A8" w14:textId="0E46BF0F" w:rsidR="00EC6C64" w:rsidRPr="00BF535F" w:rsidRDefault="00EC6C64" w:rsidP="00EC6C64">
            <w:pPr>
              <w:spacing w:after="0"/>
              <w:jc w:val="center"/>
              <w:rPr>
                <w:rFonts w:ascii="Arial" w:hAnsi="Arial" w:cs="Arial"/>
                <w:sz w:val="22"/>
                <w:szCs w:val="22"/>
              </w:rPr>
            </w:pPr>
            <w:r w:rsidRPr="00BF535F">
              <w:rPr>
                <w:rFonts w:ascii="Arial" w:hAnsi="Arial" w:cs="Arial"/>
                <w:sz w:val="22"/>
                <w:szCs w:val="22"/>
              </w:rPr>
              <w:t>42%</w:t>
            </w:r>
          </w:p>
        </w:tc>
        <w:tc>
          <w:tcPr>
            <w:tcW w:w="1134" w:type="dxa"/>
          </w:tcPr>
          <w:p w14:paraId="6351559D" w14:textId="7490D0AC" w:rsidR="00EC6C64" w:rsidRPr="00BF535F" w:rsidRDefault="1DF059FE" w:rsidP="00EC6C64">
            <w:pPr>
              <w:spacing w:after="0"/>
              <w:jc w:val="center"/>
              <w:rPr>
                <w:rFonts w:ascii="Arial" w:hAnsi="Arial" w:cs="Arial"/>
                <w:sz w:val="22"/>
                <w:szCs w:val="22"/>
              </w:rPr>
            </w:pPr>
            <w:r w:rsidRPr="7C8872EC">
              <w:rPr>
                <w:rFonts w:ascii="Arial" w:hAnsi="Arial" w:cs="Arial"/>
                <w:sz w:val="22"/>
                <w:szCs w:val="22"/>
              </w:rPr>
              <w:t>8%</w:t>
            </w:r>
          </w:p>
        </w:tc>
      </w:tr>
    </w:tbl>
    <w:p w14:paraId="09C68684" w14:textId="77777777" w:rsidR="00A8763E" w:rsidRDefault="00A8763E" w:rsidP="00220D28">
      <w:pPr>
        <w:rPr>
          <w:rFonts w:cs="Arial"/>
          <w:b/>
        </w:rPr>
      </w:pPr>
    </w:p>
    <w:p w14:paraId="0E495D77" w14:textId="11C3BF76" w:rsidR="00025EDF" w:rsidRPr="00AC3591" w:rsidRDefault="00E274A6" w:rsidP="00025EDF">
      <w:pPr>
        <w:pStyle w:val="Heading2"/>
        <w:spacing w:before="600" w:line="276" w:lineRule="auto"/>
        <w:rPr>
          <w:rFonts w:cs="Arial"/>
          <w:sz w:val="26"/>
          <w:szCs w:val="26"/>
        </w:rPr>
      </w:pPr>
      <w:r>
        <w:rPr>
          <w:rFonts w:cs="Arial"/>
          <w:sz w:val="26"/>
          <w:szCs w:val="26"/>
        </w:rPr>
        <w:lastRenderedPageBreak/>
        <w:t>E</w:t>
      </w:r>
      <w:r w:rsidR="00025EDF" w:rsidRPr="00AC3591">
        <w:rPr>
          <w:rFonts w:cs="Arial"/>
          <w:sz w:val="26"/>
          <w:szCs w:val="26"/>
        </w:rPr>
        <w:t>xternally provided programmes</w:t>
      </w:r>
    </w:p>
    <w:p w14:paraId="2F93481E" w14:textId="77777777" w:rsidR="00025EDF" w:rsidRPr="00D75512" w:rsidRDefault="00025EDF" w:rsidP="00025EDF">
      <w:pPr>
        <w:spacing w:line="276" w:lineRule="auto"/>
        <w:rPr>
          <w:rFonts w:cs="Arial"/>
          <w:i/>
          <w:iCs/>
          <w:sz w:val="22"/>
          <w:szCs w:val="22"/>
        </w:rPr>
      </w:pPr>
      <w:r w:rsidRPr="00D75512">
        <w:rPr>
          <w:rFonts w:cs="Arial"/>
          <w:i/>
          <w:iCs/>
          <w:sz w:val="22"/>
          <w:szCs w:val="22"/>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100"/>
        <w:gridCol w:w="5386"/>
      </w:tblGrid>
      <w:tr w:rsidR="00025EDF" w:rsidRPr="00D75512" w14:paraId="09EA222F" w14:textId="77777777" w:rsidTr="00A8229E">
        <w:tc>
          <w:tcPr>
            <w:tcW w:w="41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tcMar>
              <w:top w:w="0" w:type="dxa"/>
              <w:left w:w="108" w:type="dxa"/>
              <w:bottom w:w="0" w:type="dxa"/>
              <w:right w:w="108" w:type="dxa"/>
            </w:tcMar>
          </w:tcPr>
          <w:p w14:paraId="40426EFB" w14:textId="77777777" w:rsidR="00025EDF" w:rsidRPr="00AC3591" w:rsidRDefault="00025EDF" w:rsidP="007D4988">
            <w:pPr>
              <w:pStyle w:val="TableHeader"/>
              <w:spacing w:line="276" w:lineRule="auto"/>
              <w:jc w:val="left"/>
              <w:rPr>
                <w:rFonts w:cs="Arial"/>
                <w:szCs w:val="22"/>
              </w:rPr>
            </w:pPr>
            <w:r w:rsidRPr="00AC3591">
              <w:rPr>
                <w:rFonts w:cs="Arial"/>
                <w:szCs w:val="22"/>
              </w:rPr>
              <w:t>Programme</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tcMar>
              <w:top w:w="0" w:type="dxa"/>
              <w:left w:w="108" w:type="dxa"/>
              <w:bottom w:w="0" w:type="dxa"/>
              <w:right w:w="108" w:type="dxa"/>
            </w:tcMar>
          </w:tcPr>
          <w:p w14:paraId="4FA862FB" w14:textId="77777777" w:rsidR="00025EDF" w:rsidRPr="00AC3591" w:rsidRDefault="00025EDF" w:rsidP="007D4988">
            <w:pPr>
              <w:pStyle w:val="TableHeader"/>
              <w:spacing w:line="276" w:lineRule="auto"/>
              <w:jc w:val="left"/>
              <w:rPr>
                <w:rFonts w:cs="Arial"/>
                <w:szCs w:val="22"/>
              </w:rPr>
            </w:pPr>
            <w:r w:rsidRPr="00AC3591">
              <w:rPr>
                <w:rFonts w:cs="Arial"/>
                <w:szCs w:val="22"/>
              </w:rPr>
              <w:t>Provider</w:t>
            </w:r>
          </w:p>
        </w:tc>
      </w:tr>
      <w:tr w:rsidR="00475364" w:rsidRPr="00D75512" w14:paraId="2F62A26A" w14:textId="77777777" w:rsidTr="00A8229E">
        <w:tc>
          <w:tcPr>
            <w:tcW w:w="41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640C67C" w14:textId="0678715D" w:rsidR="00475364" w:rsidRPr="00AC3591" w:rsidRDefault="00475364" w:rsidP="007D4988">
            <w:pPr>
              <w:pStyle w:val="TableRow"/>
              <w:spacing w:line="276" w:lineRule="auto"/>
              <w:rPr>
                <w:rFonts w:cs="Arial"/>
                <w:szCs w:val="22"/>
              </w:rPr>
            </w:pPr>
            <w:r>
              <w:rPr>
                <w:rFonts w:cs="Arial"/>
                <w:szCs w:val="22"/>
              </w:rPr>
              <w:t xml:space="preserve">Little </w:t>
            </w:r>
            <w:proofErr w:type="spellStart"/>
            <w:r>
              <w:rPr>
                <w:rFonts w:cs="Arial"/>
                <w:szCs w:val="22"/>
              </w:rPr>
              <w:t>Wandle</w:t>
            </w:r>
            <w:proofErr w:type="spellEnd"/>
            <w:r>
              <w:rPr>
                <w:rFonts w:cs="Arial"/>
                <w:szCs w:val="22"/>
              </w:rPr>
              <w:t xml:space="preserve"> Phonics</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E0B37A6" w14:textId="1CBA5464" w:rsidR="00475364" w:rsidRPr="00AC3591" w:rsidRDefault="2785DAF9" w:rsidP="7C8872EC">
            <w:pPr>
              <w:pStyle w:val="TableRowCentered"/>
              <w:spacing w:line="276" w:lineRule="auto"/>
              <w:jc w:val="left"/>
              <w:rPr>
                <w:rFonts w:cs="Arial"/>
              </w:rPr>
            </w:pPr>
            <w:r w:rsidRPr="7C8872EC">
              <w:rPr>
                <w:rFonts w:cs="Arial"/>
              </w:rPr>
              <w:t>https://www.littlewandlelettersandsounds.org.uk</w:t>
            </w:r>
          </w:p>
        </w:tc>
      </w:tr>
      <w:tr w:rsidR="00025EDF" w:rsidRPr="00D75512" w14:paraId="2841FF4D" w14:textId="77777777" w:rsidTr="00A8229E">
        <w:tc>
          <w:tcPr>
            <w:tcW w:w="41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62E273C" w14:textId="77777777" w:rsidR="00025EDF" w:rsidRPr="00AC3591" w:rsidRDefault="00025EDF" w:rsidP="007D4988">
            <w:pPr>
              <w:pStyle w:val="TableRow"/>
              <w:spacing w:line="276" w:lineRule="auto"/>
              <w:rPr>
                <w:rFonts w:cs="Arial"/>
                <w:szCs w:val="22"/>
              </w:rPr>
            </w:pPr>
            <w:r w:rsidRPr="00AC3591">
              <w:rPr>
                <w:rFonts w:cs="Arial"/>
                <w:szCs w:val="22"/>
              </w:rPr>
              <w:t xml:space="preserve">TT </w:t>
            </w:r>
            <w:proofErr w:type="spellStart"/>
            <w:r w:rsidRPr="00AC3591">
              <w:rPr>
                <w:rFonts w:cs="Arial"/>
                <w:szCs w:val="22"/>
              </w:rPr>
              <w:t>Rockstars</w:t>
            </w:r>
            <w:proofErr w:type="spellEnd"/>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3A4118B" w14:textId="77777777" w:rsidR="00025EDF" w:rsidRPr="00AC3591" w:rsidRDefault="00025EDF" w:rsidP="007D4988">
            <w:pPr>
              <w:pStyle w:val="TableRowCentered"/>
              <w:spacing w:line="276" w:lineRule="auto"/>
              <w:jc w:val="left"/>
              <w:rPr>
                <w:rFonts w:cs="Arial"/>
                <w:szCs w:val="22"/>
              </w:rPr>
            </w:pPr>
            <w:r w:rsidRPr="00AC3591">
              <w:rPr>
                <w:rFonts w:cs="Arial"/>
                <w:szCs w:val="22"/>
              </w:rPr>
              <w:t>https://ttrockstars.com/</w:t>
            </w:r>
          </w:p>
        </w:tc>
      </w:tr>
      <w:tr w:rsidR="00475364" w:rsidRPr="00D75512" w14:paraId="269522AB" w14:textId="77777777" w:rsidTr="00A8229E">
        <w:tc>
          <w:tcPr>
            <w:tcW w:w="41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3AE2F70" w14:textId="377E93BF" w:rsidR="00475364" w:rsidRPr="00AC3591" w:rsidRDefault="00475364" w:rsidP="007D4988">
            <w:pPr>
              <w:pStyle w:val="TableRow"/>
              <w:spacing w:line="276" w:lineRule="auto"/>
              <w:rPr>
                <w:rFonts w:cs="Arial"/>
                <w:szCs w:val="22"/>
              </w:rPr>
            </w:pPr>
            <w:r>
              <w:rPr>
                <w:rFonts w:cs="Arial"/>
                <w:szCs w:val="22"/>
              </w:rPr>
              <w:t>Positive Handling</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C5EA964" w14:textId="6DE6F494" w:rsidR="00475364" w:rsidRPr="00AC3591" w:rsidRDefault="00475364" w:rsidP="007D4988">
            <w:pPr>
              <w:pStyle w:val="TableRowCentered"/>
              <w:spacing w:line="276" w:lineRule="auto"/>
              <w:jc w:val="left"/>
              <w:rPr>
                <w:rFonts w:cs="Arial"/>
                <w:szCs w:val="22"/>
              </w:rPr>
            </w:pPr>
            <w:r w:rsidRPr="00475364">
              <w:rPr>
                <w:rFonts w:cs="Arial"/>
                <w:szCs w:val="22"/>
              </w:rPr>
              <w:t>https://www.positivehandling.co.uk/</w:t>
            </w:r>
          </w:p>
        </w:tc>
      </w:tr>
      <w:tr w:rsidR="007D4988" w:rsidRPr="00D75512" w14:paraId="3B325591" w14:textId="77777777" w:rsidTr="00A8229E">
        <w:tc>
          <w:tcPr>
            <w:tcW w:w="41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997F834" w14:textId="29152F74" w:rsidR="007D4988" w:rsidRPr="00AC3591" w:rsidRDefault="007D4988" w:rsidP="007D4988">
            <w:pPr>
              <w:pStyle w:val="TableRow"/>
              <w:spacing w:line="276" w:lineRule="auto"/>
              <w:rPr>
                <w:rFonts w:cs="Arial"/>
                <w:szCs w:val="22"/>
              </w:rPr>
            </w:pPr>
            <w:r>
              <w:rPr>
                <w:rFonts w:cs="Arial"/>
                <w:szCs w:val="22"/>
              </w:rPr>
              <w:t>Trauma Informed Training</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619E9FC" w14:textId="727044AF" w:rsidR="007D4988" w:rsidRPr="00AC3591" w:rsidRDefault="006B130A" w:rsidP="007D4988">
            <w:pPr>
              <w:pStyle w:val="TableRowCentered"/>
              <w:spacing w:line="276" w:lineRule="auto"/>
              <w:jc w:val="left"/>
              <w:rPr>
                <w:rFonts w:cs="Arial"/>
                <w:szCs w:val="22"/>
              </w:rPr>
            </w:pPr>
            <w:r w:rsidRPr="006B130A">
              <w:rPr>
                <w:rFonts w:cs="Arial"/>
                <w:szCs w:val="22"/>
              </w:rPr>
              <w:t>https://www.traumainformedschools.co.uk/</w:t>
            </w:r>
          </w:p>
        </w:tc>
      </w:tr>
      <w:tr w:rsidR="00A8763E" w:rsidRPr="00D75512" w14:paraId="702D3AE6" w14:textId="77777777" w:rsidTr="00A8229E">
        <w:tc>
          <w:tcPr>
            <w:tcW w:w="41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DE3E3DD" w14:textId="2F0DA0BF" w:rsidR="00A8763E" w:rsidRDefault="00A8763E" w:rsidP="007D4988">
            <w:pPr>
              <w:pStyle w:val="TableRow"/>
              <w:spacing w:line="276" w:lineRule="auto"/>
              <w:rPr>
                <w:rFonts w:cs="Arial"/>
                <w:szCs w:val="22"/>
              </w:rPr>
            </w:pPr>
            <w:r>
              <w:rPr>
                <w:rFonts w:cs="Arial"/>
                <w:szCs w:val="22"/>
              </w:rPr>
              <w:t>Positive Regard Training</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AA968FC" w14:textId="225FEFBA" w:rsidR="00A8763E" w:rsidRPr="006B130A" w:rsidRDefault="00A8763E" w:rsidP="007D4988">
            <w:pPr>
              <w:pStyle w:val="TableRowCentered"/>
              <w:spacing w:line="276" w:lineRule="auto"/>
              <w:jc w:val="left"/>
              <w:rPr>
                <w:rFonts w:cs="Arial"/>
                <w:szCs w:val="22"/>
              </w:rPr>
            </w:pPr>
            <w:r w:rsidRPr="00A8763E">
              <w:rPr>
                <w:rFonts w:cs="Arial"/>
                <w:szCs w:val="22"/>
              </w:rPr>
              <w:t>https://positiveregard.co.uk</w:t>
            </w:r>
            <w:r>
              <w:rPr>
                <w:rFonts w:cs="Arial"/>
                <w:szCs w:val="22"/>
              </w:rPr>
              <w:t>/</w:t>
            </w:r>
          </w:p>
        </w:tc>
      </w:tr>
      <w:bookmarkEnd w:id="15"/>
      <w:bookmarkEnd w:id="16"/>
      <w:bookmarkEnd w:id="17"/>
    </w:tbl>
    <w:p w14:paraId="50ABC1EE" w14:textId="77777777" w:rsidR="00804060" w:rsidRDefault="00804060" w:rsidP="006F6E5D">
      <w:pPr>
        <w:pStyle w:val="Heading2"/>
        <w:spacing w:before="600" w:line="276" w:lineRule="auto"/>
        <w:rPr>
          <w:rFonts w:cs="Arial"/>
          <w:sz w:val="26"/>
          <w:szCs w:val="26"/>
        </w:rPr>
      </w:pPr>
    </w:p>
    <w:sectPr w:rsidR="00804060">
      <w:footerReference w:type="default" r:id="rId2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9F21C8" w14:textId="77777777" w:rsidR="001B4B47" w:rsidRDefault="001B4B47">
      <w:pPr>
        <w:spacing w:after="0" w:line="240" w:lineRule="auto"/>
      </w:pPr>
      <w:r>
        <w:separator/>
      </w:r>
    </w:p>
  </w:endnote>
  <w:endnote w:type="continuationSeparator" w:id="0">
    <w:p w14:paraId="0C22A417" w14:textId="77777777" w:rsidR="001B4B47" w:rsidRDefault="001B4B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E4C870" w:rsidR="00F82EC9" w:rsidRDefault="00F82EC9">
    <w:pPr>
      <w:pStyle w:val="Footer"/>
      <w:ind w:firstLine="4513"/>
    </w:pPr>
    <w:r>
      <w:fldChar w:fldCharType="begin"/>
    </w:r>
    <w:r>
      <w:instrText xml:space="preserve"> PAGE </w:instrText>
    </w:r>
    <w:r>
      <w:fldChar w:fldCharType="separate"/>
    </w:r>
    <w:r>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DD9450" w14:textId="77777777" w:rsidR="001B4B47" w:rsidRDefault="001B4B47">
      <w:pPr>
        <w:spacing w:after="0" w:line="240" w:lineRule="auto"/>
      </w:pPr>
      <w:r>
        <w:separator/>
      </w:r>
    </w:p>
  </w:footnote>
  <w:footnote w:type="continuationSeparator" w:id="0">
    <w:p w14:paraId="12DD711D" w14:textId="77777777" w:rsidR="001B4B47" w:rsidRDefault="001B4B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F0D9C"/>
    <w:multiLevelType w:val="hybridMultilevel"/>
    <w:tmpl w:val="27C074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62D0724"/>
    <w:multiLevelType w:val="hybridMultilevel"/>
    <w:tmpl w:val="54EAF2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2"/>
  </w:num>
  <w:num w:numId="3">
    <w:abstractNumId w:val="5"/>
  </w:num>
  <w:num w:numId="4">
    <w:abstractNumId w:val="6"/>
  </w:num>
  <w:num w:numId="5">
    <w:abstractNumId w:val="1"/>
  </w:num>
  <w:num w:numId="6">
    <w:abstractNumId w:val="7"/>
  </w:num>
  <w:num w:numId="7">
    <w:abstractNumId w:val="10"/>
  </w:num>
  <w:num w:numId="8">
    <w:abstractNumId w:val="14"/>
  </w:num>
  <w:num w:numId="9">
    <w:abstractNumId w:val="12"/>
  </w:num>
  <w:num w:numId="10">
    <w:abstractNumId w:val="11"/>
  </w:num>
  <w:num w:numId="11">
    <w:abstractNumId w:val="3"/>
  </w:num>
  <w:num w:numId="12">
    <w:abstractNumId w:val="13"/>
  </w:num>
  <w:num w:numId="13">
    <w:abstractNumId w:val="8"/>
  </w:num>
  <w:num w:numId="14">
    <w:abstractNumId w:val="0"/>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362B"/>
    <w:rsid w:val="00025EDF"/>
    <w:rsid w:val="0003687E"/>
    <w:rsid w:val="0004138B"/>
    <w:rsid w:val="00066B73"/>
    <w:rsid w:val="0007776D"/>
    <w:rsid w:val="00091EC4"/>
    <w:rsid w:val="000A026E"/>
    <w:rsid w:val="000B3973"/>
    <w:rsid w:val="000B6567"/>
    <w:rsid w:val="000E1DE0"/>
    <w:rsid w:val="000E5808"/>
    <w:rsid w:val="0010312C"/>
    <w:rsid w:val="00116A98"/>
    <w:rsid w:val="001200B0"/>
    <w:rsid w:val="00120AB1"/>
    <w:rsid w:val="001335AF"/>
    <w:rsid w:val="001364E6"/>
    <w:rsid w:val="00147836"/>
    <w:rsid w:val="00181D31"/>
    <w:rsid w:val="00191BC6"/>
    <w:rsid w:val="001A2B48"/>
    <w:rsid w:val="001A65EE"/>
    <w:rsid w:val="001B1ACA"/>
    <w:rsid w:val="001B328F"/>
    <w:rsid w:val="001B4B47"/>
    <w:rsid w:val="001B52AD"/>
    <w:rsid w:val="001C666E"/>
    <w:rsid w:val="001D0014"/>
    <w:rsid w:val="001D1038"/>
    <w:rsid w:val="001F096B"/>
    <w:rsid w:val="00200458"/>
    <w:rsid w:val="00203F23"/>
    <w:rsid w:val="00216356"/>
    <w:rsid w:val="00220D28"/>
    <w:rsid w:val="00220FCF"/>
    <w:rsid w:val="002221CE"/>
    <w:rsid w:val="00227EC1"/>
    <w:rsid w:val="00245F48"/>
    <w:rsid w:val="00250634"/>
    <w:rsid w:val="00253485"/>
    <w:rsid w:val="0025543E"/>
    <w:rsid w:val="00276EA3"/>
    <w:rsid w:val="00285349"/>
    <w:rsid w:val="002B5D01"/>
    <w:rsid w:val="002D20A5"/>
    <w:rsid w:val="002D44EC"/>
    <w:rsid w:val="002D7EA3"/>
    <w:rsid w:val="002E133C"/>
    <w:rsid w:val="002F206F"/>
    <w:rsid w:val="002F4741"/>
    <w:rsid w:val="002F7588"/>
    <w:rsid w:val="00307653"/>
    <w:rsid w:val="00340C08"/>
    <w:rsid w:val="003444A7"/>
    <w:rsid w:val="00357A0F"/>
    <w:rsid w:val="00362D44"/>
    <w:rsid w:val="0037515D"/>
    <w:rsid w:val="0037767B"/>
    <w:rsid w:val="00393896"/>
    <w:rsid w:val="003B73C4"/>
    <w:rsid w:val="003D685A"/>
    <w:rsid w:val="004044AA"/>
    <w:rsid w:val="00424C2C"/>
    <w:rsid w:val="004445E2"/>
    <w:rsid w:val="00465F81"/>
    <w:rsid w:val="00467CE5"/>
    <w:rsid w:val="004704C2"/>
    <w:rsid w:val="00475364"/>
    <w:rsid w:val="00482B8C"/>
    <w:rsid w:val="00486245"/>
    <w:rsid w:val="004C36B4"/>
    <w:rsid w:val="004F70C0"/>
    <w:rsid w:val="004F7EEA"/>
    <w:rsid w:val="0052314F"/>
    <w:rsid w:val="0056565A"/>
    <w:rsid w:val="005976B1"/>
    <w:rsid w:val="005A43B4"/>
    <w:rsid w:val="005A4C50"/>
    <w:rsid w:val="005B66A3"/>
    <w:rsid w:val="005F0474"/>
    <w:rsid w:val="005F61A1"/>
    <w:rsid w:val="00632675"/>
    <w:rsid w:val="006458F3"/>
    <w:rsid w:val="006534E6"/>
    <w:rsid w:val="0066507E"/>
    <w:rsid w:val="00671426"/>
    <w:rsid w:val="006A79F6"/>
    <w:rsid w:val="006B0DC8"/>
    <w:rsid w:val="006B130A"/>
    <w:rsid w:val="006E58ED"/>
    <w:rsid w:val="006E7FB1"/>
    <w:rsid w:val="006F6E5D"/>
    <w:rsid w:val="007041B4"/>
    <w:rsid w:val="007352C9"/>
    <w:rsid w:val="00741B9E"/>
    <w:rsid w:val="00747D57"/>
    <w:rsid w:val="00756A72"/>
    <w:rsid w:val="0079067C"/>
    <w:rsid w:val="007A198B"/>
    <w:rsid w:val="007A69B9"/>
    <w:rsid w:val="007B222C"/>
    <w:rsid w:val="007C2F04"/>
    <w:rsid w:val="007D06EC"/>
    <w:rsid w:val="007D4988"/>
    <w:rsid w:val="007E334C"/>
    <w:rsid w:val="007E3FC9"/>
    <w:rsid w:val="007F19F4"/>
    <w:rsid w:val="00800FD1"/>
    <w:rsid w:val="00802CEB"/>
    <w:rsid w:val="00804060"/>
    <w:rsid w:val="008053C7"/>
    <w:rsid w:val="00806772"/>
    <w:rsid w:val="0081006A"/>
    <w:rsid w:val="008169DB"/>
    <w:rsid w:val="008257AE"/>
    <w:rsid w:val="0084024C"/>
    <w:rsid w:val="008521D1"/>
    <w:rsid w:val="008548B6"/>
    <w:rsid w:val="00862657"/>
    <w:rsid w:val="00870EA5"/>
    <w:rsid w:val="00870EFC"/>
    <w:rsid w:val="00886738"/>
    <w:rsid w:val="00890CC8"/>
    <w:rsid w:val="00891034"/>
    <w:rsid w:val="00892C08"/>
    <w:rsid w:val="008B21DD"/>
    <w:rsid w:val="008C55CA"/>
    <w:rsid w:val="008C6D31"/>
    <w:rsid w:val="008E5AE4"/>
    <w:rsid w:val="008F7DE4"/>
    <w:rsid w:val="00913F72"/>
    <w:rsid w:val="0091659E"/>
    <w:rsid w:val="0092477A"/>
    <w:rsid w:val="00956ABE"/>
    <w:rsid w:val="009A1AD7"/>
    <w:rsid w:val="009C1145"/>
    <w:rsid w:val="009C40CF"/>
    <w:rsid w:val="009D71E8"/>
    <w:rsid w:val="00A12570"/>
    <w:rsid w:val="00A1517B"/>
    <w:rsid w:val="00A307D7"/>
    <w:rsid w:val="00A353A5"/>
    <w:rsid w:val="00A50B59"/>
    <w:rsid w:val="00A56672"/>
    <w:rsid w:val="00A679D7"/>
    <w:rsid w:val="00A8229E"/>
    <w:rsid w:val="00A8763E"/>
    <w:rsid w:val="00AA1995"/>
    <w:rsid w:val="00AA62EA"/>
    <w:rsid w:val="00AC3591"/>
    <w:rsid w:val="00AD26EE"/>
    <w:rsid w:val="00AD5553"/>
    <w:rsid w:val="00AE460F"/>
    <w:rsid w:val="00AE5658"/>
    <w:rsid w:val="00AF0A18"/>
    <w:rsid w:val="00B12DCC"/>
    <w:rsid w:val="00B21C2C"/>
    <w:rsid w:val="00B24BC8"/>
    <w:rsid w:val="00B275CA"/>
    <w:rsid w:val="00B312BA"/>
    <w:rsid w:val="00B53091"/>
    <w:rsid w:val="00B5720B"/>
    <w:rsid w:val="00B5791A"/>
    <w:rsid w:val="00B606FA"/>
    <w:rsid w:val="00BA4962"/>
    <w:rsid w:val="00BA6FC4"/>
    <w:rsid w:val="00BB3E60"/>
    <w:rsid w:val="00BC79D3"/>
    <w:rsid w:val="00BD0D48"/>
    <w:rsid w:val="00BD0DB1"/>
    <w:rsid w:val="00BE3502"/>
    <w:rsid w:val="00BF535F"/>
    <w:rsid w:val="00C14922"/>
    <w:rsid w:val="00C154A5"/>
    <w:rsid w:val="00C43A5C"/>
    <w:rsid w:val="00C44184"/>
    <w:rsid w:val="00C4690D"/>
    <w:rsid w:val="00C60BB0"/>
    <w:rsid w:val="00C87D2E"/>
    <w:rsid w:val="00CA55BE"/>
    <w:rsid w:val="00CF100E"/>
    <w:rsid w:val="00CF23BB"/>
    <w:rsid w:val="00CF2800"/>
    <w:rsid w:val="00D048F5"/>
    <w:rsid w:val="00D12366"/>
    <w:rsid w:val="00D24CD9"/>
    <w:rsid w:val="00D31843"/>
    <w:rsid w:val="00D32B76"/>
    <w:rsid w:val="00D33FE5"/>
    <w:rsid w:val="00D423C3"/>
    <w:rsid w:val="00D47B37"/>
    <w:rsid w:val="00D5508F"/>
    <w:rsid w:val="00D71FF3"/>
    <w:rsid w:val="00D75512"/>
    <w:rsid w:val="00D7623D"/>
    <w:rsid w:val="00D937D0"/>
    <w:rsid w:val="00D95F65"/>
    <w:rsid w:val="00DB2471"/>
    <w:rsid w:val="00DC14A1"/>
    <w:rsid w:val="00DC3C60"/>
    <w:rsid w:val="00DC437D"/>
    <w:rsid w:val="00DC589E"/>
    <w:rsid w:val="00E23528"/>
    <w:rsid w:val="00E24312"/>
    <w:rsid w:val="00E274A6"/>
    <w:rsid w:val="00E66558"/>
    <w:rsid w:val="00E8136B"/>
    <w:rsid w:val="00E83F13"/>
    <w:rsid w:val="00E84102"/>
    <w:rsid w:val="00E940FD"/>
    <w:rsid w:val="00EC0FCA"/>
    <w:rsid w:val="00EC6C64"/>
    <w:rsid w:val="00EF0FCE"/>
    <w:rsid w:val="00EF1638"/>
    <w:rsid w:val="00EF3536"/>
    <w:rsid w:val="00EF3715"/>
    <w:rsid w:val="00EF4AE1"/>
    <w:rsid w:val="00F37339"/>
    <w:rsid w:val="00F82EC9"/>
    <w:rsid w:val="00F95D72"/>
    <w:rsid w:val="00FB2C9C"/>
    <w:rsid w:val="00FB46FB"/>
    <w:rsid w:val="00FB490E"/>
    <w:rsid w:val="02B71C2C"/>
    <w:rsid w:val="032555DF"/>
    <w:rsid w:val="036BCDD1"/>
    <w:rsid w:val="05C5A880"/>
    <w:rsid w:val="0E799989"/>
    <w:rsid w:val="10B7DBFF"/>
    <w:rsid w:val="1166FEB7"/>
    <w:rsid w:val="136A1BB8"/>
    <w:rsid w:val="1417271A"/>
    <w:rsid w:val="157A01F6"/>
    <w:rsid w:val="1840F2B0"/>
    <w:rsid w:val="193DD52B"/>
    <w:rsid w:val="1A41D36C"/>
    <w:rsid w:val="1B1354EC"/>
    <w:rsid w:val="1DF059FE"/>
    <w:rsid w:val="1ED5CCFF"/>
    <w:rsid w:val="26EBB019"/>
    <w:rsid w:val="2785DAF9"/>
    <w:rsid w:val="2A8643B5"/>
    <w:rsid w:val="2D5906AD"/>
    <w:rsid w:val="30CA962C"/>
    <w:rsid w:val="317ECD6E"/>
    <w:rsid w:val="324E17FF"/>
    <w:rsid w:val="325EAF60"/>
    <w:rsid w:val="32EFA949"/>
    <w:rsid w:val="33766505"/>
    <w:rsid w:val="34FF888F"/>
    <w:rsid w:val="35D764B2"/>
    <w:rsid w:val="378EA69F"/>
    <w:rsid w:val="3906E4FB"/>
    <w:rsid w:val="3DA6C9BB"/>
    <w:rsid w:val="3F1586C8"/>
    <w:rsid w:val="40D76ECE"/>
    <w:rsid w:val="42A6F8B5"/>
    <w:rsid w:val="49DE025E"/>
    <w:rsid w:val="4C6F8116"/>
    <w:rsid w:val="4C8A28ED"/>
    <w:rsid w:val="50D888FC"/>
    <w:rsid w:val="5274010B"/>
    <w:rsid w:val="55393080"/>
    <w:rsid w:val="578CFB39"/>
    <w:rsid w:val="5BDC6CEC"/>
    <w:rsid w:val="60F25915"/>
    <w:rsid w:val="6511D232"/>
    <w:rsid w:val="67C6BAF6"/>
    <w:rsid w:val="681DD56D"/>
    <w:rsid w:val="68C9E5A7"/>
    <w:rsid w:val="6972DAD8"/>
    <w:rsid w:val="6B371038"/>
    <w:rsid w:val="6C4A6EDA"/>
    <w:rsid w:val="6D865AF6"/>
    <w:rsid w:val="7160BA80"/>
    <w:rsid w:val="72BCAFFB"/>
    <w:rsid w:val="741410DE"/>
    <w:rsid w:val="74DEE2FF"/>
    <w:rsid w:val="76488EC9"/>
    <w:rsid w:val="786FE8EA"/>
    <w:rsid w:val="79817D95"/>
    <w:rsid w:val="7C8872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styleId="UnresolvedMention">
    <w:name w:val="Unresolved Mention"/>
    <w:basedOn w:val="DefaultParagraphFont"/>
    <w:uiPriority w:val="99"/>
    <w:semiHidden/>
    <w:unhideWhenUsed/>
    <w:rsid w:val="00886738"/>
    <w:rPr>
      <w:color w:val="605E5C"/>
      <w:shd w:val="clear" w:color="auto" w:fill="E1DFDD"/>
    </w:rPr>
  </w:style>
  <w:style w:type="character" w:styleId="Emphasis">
    <w:name w:val="Emphasis"/>
    <w:basedOn w:val="DefaultParagraphFont"/>
    <w:uiPriority w:val="20"/>
    <w:qFormat/>
    <w:rsid w:val="00D32B76"/>
    <w:rPr>
      <w:i/>
      <w:iCs/>
    </w:rPr>
  </w:style>
  <w:style w:type="table" w:styleId="TableGrid">
    <w:name w:val="Table Grid"/>
    <w:basedOn w:val="TableNormal"/>
    <w:uiPriority w:val="39"/>
    <w:rsid w:val="00220D28"/>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BF535F"/>
  </w:style>
  <w:style w:type="character" w:customStyle="1" w:styleId="eop">
    <w:name w:val="eop"/>
    <w:basedOn w:val="DefaultParagraphFont"/>
    <w:rsid w:val="00BF53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442354">
      <w:bodyDiv w:val="1"/>
      <w:marLeft w:val="0"/>
      <w:marRight w:val="0"/>
      <w:marTop w:val="0"/>
      <w:marBottom w:val="0"/>
      <w:divBdr>
        <w:top w:val="none" w:sz="0" w:space="0" w:color="auto"/>
        <w:left w:val="none" w:sz="0" w:space="0" w:color="auto"/>
        <w:bottom w:val="none" w:sz="0" w:space="0" w:color="auto"/>
        <w:right w:val="none" w:sz="0" w:space="0" w:color="auto"/>
      </w:divBdr>
      <w:divsChild>
        <w:div w:id="1801454451">
          <w:marLeft w:val="0"/>
          <w:marRight w:val="0"/>
          <w:marTop w:val="0"/>
          <w:marBottom w:val="0"/>
          <w:divBdr>
            <w:top w:val="none" w:sz="0" w:space="0" w:color="auto"/>
            <w:left w:val="none" w:sz="0" w:space="0" w:color="auto"/>
            <w:bottom w:val="none" w:sz="0" w:space="0" w:color="auto"/>
            <w:right w:val="none" w:sz="0" w:space="0" w:color="auto"/>
          </w:divBdr>
          <w:divsChild>
            <w:div w:id="1796481556">
              <w:marLeft w:val="0"/>
              <w:marRight w:val="0"/>
              <w:marTop w:val="0"/>
              <w:marBottom w:val="0"/>
              <w:divBdr>
                <w:top w:val="none" w:sz="0" w:space="0" w:color="auto"/>
                <w:left w:val="none" w:sz="0" w:space="0" w:color="auto"/>
                <w:bottom w:val="none" w:sz="0" w:space="0" w:color="auto"/>
                <w:right w:val="none" w:sz="0" w:space="0" w:color="auto"/>
              </w:divBdr>
            </w:div>
          </w:divsChild>
        </w:div>
        <w:div w:id="91555214">
          <w:marLeft w:val="0"/>
          <w:marRight w:val="0"/>
          <w:marTop w:val="0"/>
          <w:marBottom w:val="0"/>
          <w:divBdr>
            <w:top w:val="none" w:sz="0" w:space="0" w:color="auto"/>
            <w:left w:val="none" w:sz="0" w:space="0" w:color="auto"/>
            <w:bottom w:val="none" w:sz="0" w:space="0" w:color="auto"/>
            <w:right w:val="none" w:sz="0" w:space="0" w:color="auto"/>
          </w:divBdr>
          <w:divsChild>
            <w:div w:id="1799378893">
              <w:marLeft w:val="0"/>
              <w:marRight w:val="0"/>
              <w:marTop w:val="0"/>
              <w:marBottom w:val="0"/>
              <w:divBdr>
                <w:top w:val="none" w:sz="0" w:space="0" w:color="auto"/>
                <w:left w:val="none" w:sz="0" w:space="0" w:color="auto"/>
                <w:bottom w:val="none" w:sz="0" w:space="0" w:color="auto"/>
                <w:right w:val="none" w:sz="0" w:space="0" w:color="auto"/>
              </w:divBdr>
            </w:div>
          </w:divsChild>
        </w:div>
        <w:div w:id="1184592700">
          <w:marLeft w:val="0"/>
          <w:marRight w:val="0"/>
          <w:marTop w:val="0"/>
          <w:marBottom w:val="0"/>
          <w:divBdr>
            <w:top w:val="none" w:sz="0" w:space="0" w:color="auto"/>
            <w:left w:val="none" w:sz="0" w:space="0" w:color="auto"/>
            <w:bottom w:val="none" w:sz="0" w:space="0" w:color="auto"/>
            <w:right w:val="none" w:sz="0" w:space="0" w:color="auto"/>
          </w:divBdr>
          <w:divsChild>
            <w:div w:id="885262995">
              <w:marLeft w:val="0"/>
              <w:marRight w:val="0"/>
              <w:marTop w:val="0"/>
              <w:marBottom w:val="0"/>
              <w:divBdr>
                <w:top w:val="none" w:sz="0" w:space="0" w:color="auto"/>
                <w:left w:val="none" w:sz="0" w:space="0" w:color="auto"/>
                <w:bottom w:val="none" w:sz="0" w:space="0" w:color="auto"/>
                <w:right w:val="none" w:sz="0" w:space="0" w:color="auto"/>
              </w:divBdr>
            </w:div>
          </w:divsChild>
        </w:div>
        <w:div w:id="1865291739">
          <w:marLeft w:val="0"/>
          <w:marRight w:val="0"/>
          <w:marTop w:val="0"/>
          <w:marBottom w:val="0"/>
          <w:divBdr>
            <w:top w:val="none" w:sz="0" w:space="0" w:color="auto"/>
            <w:left w:val="none" w:sz="0" w:space="0" w:color="auto"/>
            <w:bottom w:val="none" w:sz="0" w:space="0" w:color="auto"/>
            <w:right w:val="none" w:sz="0" w:space="0" w:color="auto"/>
          </w:divBdr>
          <w:divsChild>
            <w:div w:id="1888224936">
              <w:marLeft w:val="0"/>
              <w:marRight w:val="0"/>
              <w:marTop w:val="0"/>
              <w:marBottom w:val="0"/>
              <w:divBdr>
                <w:top w:val="none" w:sz="0" w:space="0" w:color="auto"/>
                <w:left w:val="none" w:sz="0" w:space="0" w:color="auto"/>
                <w:bottom w:val="none" w:sz="0" w:space="0" w:color="auto"/>
                <w:right w:val="none" w:sz="0" w:space="0" w:color="auto"/>
              </w:divBdr>
            </w:div>
          </w:divsChild>
        </w:div>
        <w:div w:id="1474173903">
          <w:marLeft w:val="0"/>
          <w:marRight w:val="0"/>
          <w:marTop w:val="0"/>
          <w:marBottom w:val="0"/>
          <w:divBdr>
            <w:top w:val="none" w:sz="0" w:space="0" w:color="auto"/>
            <w:left w:val="none" w:sz="0" w:space="0" w:color="auto"/>
            <w:bottom w:val="none" w:sz="0" w:space="0" w:color="auto"/>
            <w:right w:val="none" w:sz="0" w:space="0" w:color="auto"/>
          </w:divBdr>
          <w:divsChild>
            <w:div w:id="1257984288">
              <w:marLeft w:val="0"/>
              <w:marRight w:val="0"/>
              <w:marTop w:val="0"/>
              <w:marBottom w:val="0"/>
              <w:divBdr>
                <w:top w:val="none" w:sz="0" w:space="0" w:color="auto"/>
                <w:left w:val="none" w:sz="0" w:space="0" w:color="auto"/>
                <w:bottom w:val="none" w:sz="0" w:space="0" w:color="auto"/>
                <w:right w:val="none" w:sz="0" w:space="0" w:color="auto"/>
              </w:divBdr>
            </w:div>
          </w:divsChild>
        </w:div>
        <w:div w:id="1142236198">
          <w:marLeft w:val="0"/>
          <w:marRight w:val="0"/>
          <w:marTop w:val="0"/>
          <w:marBottom w:val="0"/>
          <w:divBdr>
            <w:top w:val="none" w:sz="0" w:space="0" w:color="auto"/>
            <w:left w:val="none" w:sz="0" w:space="0" w:color="auto"/>
            <w:bottom w:val="none" w:sz="0" w:space="0" w:color="auto"/>
            <w:right w:val="none" w:sz="0" w:space="0" w:color="auto"/>
          </w:divBdr>
          <w:divsChild>
            <w:div w:id="1467622794">
              <w:marLeft w:val="0"/>
              <w:marRight w:val="0"/>
              <w:marTop w:val="0"/>
              <w:marBottom w:val="0"/>
              <w:divBdr>
                <w:top w:val="none" w:sz="0" w:space="0" w:color="auto"/>
                <w:left w:val="none" w:sz="0" w:space="0" w:color="auto"/>
                <w:bottom w:val="none" w:sz="0" w:space="0" w:color="auto"/>
                <w:right w:val="none" w:sz="0" w:space="0" w:color="auto"/>
              </w:divBdr>
            </w:div>
          </w:divsChild>
        </w:div>
        <w:div w:id="2027292463">
          <w:marLeft w:val="0"/>
          <w:marRight w:val="0"/>
          <w:marTop w:val="0"/>
          <w:marBottom w:val="0"/>
          <w:divBdr>
            <w:top w:val="none" w:sz="0" w:space="0" w:color="auto"/>
            <w:left w:val="none" w:sz="0" w:space="0" w:color="auto"/>
            <w:bottom w:val="none" w:sz="0" w:space="0" w:color="auto"/>
            <w:right w:val="none" w:sz="0" w:space="0" w:color="auto"/>
          </w:divBdr>
          <w:divsChild>
            <w:div w:id="1338582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ducationendowmentfoundation.org.uk/education-evidence/teaching-learning-toolkit/feedback" TargetMode="External"/><Relationship Id="rId18" Type="http://schemas.openxmlformats.org/officeDocument/2006/relationships/hyperlink" Target="https://educationendowmentfoundation.org.uk/education-evidence/teaching-learning-toolkit/small-group-tuition" TargetMode="External"/><Relationship Id="rId26" Type="http://schemas.openxmlformats.org/officeDocument/2006/relationships/hyperlink" Target="https://educationendowmentfoundation.org.uk/education-evidence/teaching-learning-toolkit/behaviour-interventions" TargetMode="External"/><Relationship Id="rId3" Type="http://schemas.openxmlformats.org/officeDocument/2006/relationships/customXml" Target="../customXml/item3.xml"/><Relationship Id="rId21" Type="http://schemas.openxmlformats.org/officeDocument/2006/relationships/hyperlink" Target="https://www.bps.org.uk/news-and-policy/behaviour-change-school-attendance-exclusion-and-persistent-absence" TargetMode="External"/><Relationship Id="rId7" Type="http://schemas.openxmlformats.org/officeDocument/2006/relationships/webSettings" Target="webSettings.xml"/><Relationship Id="rId12" Type="http://schemas.openxmlformats.org/officeDocument/2006/relationships/hyperlink" Target="https://educationendowmentfoundation.org.uk/education-evidence/teaching-learning-toolkit/teaching-assistant-interventions" TargetMode="External"/><Relationship Id="rId17" Type="http://schemas.openxmlformats.org/officeDocument/2006/relationships/hyperlink" Target="https://educationendowmentfoundation.org.uk/education-evidence/teaching-learning-toolkit/small-group-tuition" TargetMode="External"/><Relationship Id="rId25" Type="http://schemas.openxmlformats.org/officeDocument/2006/relationships/hyperlink" Target="https://educationendowmentfoundation.org.uk/education-evidence/teaching-learning-toolkit/social-and-emotional-learning" TargetMode="External"/><Relationship Id="rId2" Type="http://schemas.openxmlformats.org/officeDocument/2006/relationships/customXml" Target="../customXml/item2.xml"/><Relationship Id="rId16" Type="http://schemas.openxmlformats.org/officeDocument/2006/relationships/hyperlink" Target="https://educationendowmentfoundation.org.uk/education-evidence/teaching-learning-toolkit/reading-comprehension-strategies" TargetMode="External"/><Relationship Id="rId20" Type="http://schemas.openxmlformats.org/officeDocument/2006/relationships/hyperlink" Target="https://educationendowmentfoundation.org.uk/education-evidence/teaching-learning-toolkit/social-and-emotional-learning"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ucationendowmentfoundation.org.uk/education-evidence/teaching-learning-toolkit/feedback" TargetMode="External"/><Relationship Id="rId24" Type="http://schemas.openxmlformats.org/officeDocument/2006/relationships/hyperlink" Target="https://educationendowmentfoundation.org.uk/education-evidence/teaching-learning-toolkit/one-to-one-tuition" TargetMode="External"/><Relationship Id="rId5" Type="http://schemas.openxmlformats.org/officeDocument/2006/relationships/styles" Target="styles.xml"/><Relationship Id="rId15" Type="http://schemas.openxmlformats.org/officeDocument/2006/relationships/hyperlink" Target="https://educationendowmentfoundation.org.uk/education-evidence/teaching-learning-toolkit/phonics" TargetMode="External"/><Relationship Id="rId23" Type="http://schemas.openxmlformats.org/officeDocument/2006/relationships/hyperlink" Target="https://educationendowmentfoundation.org.uk/education-evidence/teaching-learning-toolkit/outdoor-adventure-learning" TargetMode="External"/><Relationship Id="rId28"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educationendowmentfoundation.org.uk/education-evidence/teaching-learning-toolkit/social-and-emotional-learnin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ducationendowmentfoundation.org.uk/education-evidence/teaching-learning-toolkit/small-group-tuition" TargetMode="External"/><Relationship Id="rId22" Type="http://schemas.openxmlformats.org/officeDocument/2006/relationships/hyperlink" Target="https://educationendowmentfoundation.org.uk/education-evidence/teaching-learning-toolkit/arts-participation" TargetMode="External"/><Relationship Id="rId27" Type="http://schemas.openxmlformats.org/officeDocument/2006/relationships/hyperlink" Target="https://educationendowmentfoundation.org.uk/education-evidence/teaching-learning-toolkit/small-group-tuition"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5cc3769-d9a1-4ce3-ac11-4687e9ae592d">
      <Terms xmlns="http://schemas.microsoft.com/office/infopath/2007/PartnerControls"/>
    </lcf76f155ced4ddcb4097134ff3c332f>
    <TaxCatchAll xmlns="aacd95ea-79ab-411e-bb70-b74ff7d4753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1F294BB05650E41991AD6F9EEA5F5B5" ma:contentTypeVersion="15" ma:contentTypeDescription="Create a new document." ma:contentTypeScope="" ma:versionID="1d6d74225d69bc93f8f94a9e0d6439ad">
  <xsd:schema xmlns:xsd="http://www.w3.org/2001/XMLSchema" xmlns:xs="http://www.w3.org/2001/XMLSchema" xmlns:p="http://schemas.microsoft.com/office/2006/metadata/properties" xmlns:ns2="05cc3769-d9a1-4ce3-ac11-4687e9ae592d" xmlns:ns3="aacd95ea-79ab-411e-bb70-b74ff7d4753e" targetNamespace="http://schemas.microsoft.com/office/2006/metadata/properties" ma:root="true" ma:fieldsID="4d6d2c2eaf085140c01188a4a49b82b1" ns2:_="" ns3:_="">
    <xsd:import namespace="05cc3769-d9a1-4ce3-ac11-4687e9ae592d"/>
    <xsd:import namespace="aacd95ea-79ab-411e-bb70-b74ff7d4753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cc3769-d9a1-4ce3-ac11-4687e9ae59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dc74af2-c740-4944-a08a-32a07b985392"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cd95ea-79ab-411e-bb70-b74ff7d4753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415584b5-08cb-4062-a125-ecf969625c64}" ma:internalName="TaxCatchAll" ma:showField="CatchAllData" ma:web="aacd95ea-79ab-411e-bb70-b74ff7d4753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4B8AA8-9F3C-47F9-A8D4-539EF47BF1A2}">
  <ds:schemaRefs>
    <ds:schemaRef ds:uri="http://purl.org/dc/elements/1.1/"/>
    <ds:schemaRef ds:uri="http://schemas.microsoft.com/office/infopath/2007/PartnerControls"/>
    <ds:schemaRef ds:uri="http://schemas.microsoft.com/office/2006/documentManagement/types"/>
    <ds:schemaRef ds:uri="http://purl.org/dc/terms/"/>
    <ds:schemaRef ds:uri="05cc3769-d9a1-4ce3-ac11-4687e9ae592d"/>
    <ds:schemaRef ds:uri="http://schemas.microsoft.com/office/2006/metadata/properties"/>
    <ds:schemaRef ds:uri="http://schemas.openxmlformats.org/package/2006/metadata/core-properties"/>
    <ds:schemaRef ds:uri="aacd95ea-79ab-411e-bb70-b74ff7d4753e"/>
    <ds:schemaRef ds:uri="http://www.w3.org/XML/1998/namespace"/>
    <ds:schemaRef ds:uri="http://purl.org/dc/dcmitype/"/>
  </ds:schemaRefs>
</ds:datastoreItem>
</file>

<file path=customXml/itemProps2.xml><?xml version="1.0" encoding="utf-8"?>
<ds:datastoreItem xmlns:ds="http://schemas.openxmlformats.org/officeDocument/2006/customXml" ds:itemID="{B854E941-20CD-4E7C-9523-920958928D6C}">
  <ds:schemaRefs>
    <ds:schemaRef ds:uri="http://schemas.microsoft.com/sharepoint/v3/contenttype/forms"/>
  </ds:schemaRefs>
</ds:datastoreItem>
</file>

<file path=customXml/itemProps3.xml><?xml version="1.0" encoding="utf-8"?>
<ds:datastoreItem xmlns:ds="http://schemas.openxmlformats.org/officeDocument/2006/customXml" ds:itemID="{B6502ADC-28F8-4E53-98F1-FD8B064600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cc3769-d9a1-4ce3-ac11-4687e9ae592d"/>
    <ds:schemaRef ds:uri="aacd95ea-79ab-411e-bb70-b74ff7d475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2350</Words>
  <Characters>13398</Characters>
  <Application>Microsoft Office Word</Application>
  <DocSecurity>0</DocSecurity>
  <Lines>111</Lines>
  <Paragraphs>31</Paragraphs>
  <ScaleCrop>false</ScaleCrop>
  <Company/>
  <LinksUpToDate>false</LinksUpToDate>
  <CharactersWithSpaces>15717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Birju Kotak</cp:lastModifiedBy>
  <cp:revision>15</cp:revision>
  <cp:lastPrinted>2021-11-04T10:22:00Z</cp:lastPrinted>
  <dcterms:created xsi:type="dcterms:W3CDTF">2024-12-10T15:47:00Z</dcterms:created>
  <dcterms:modified xsi:type="dcterms:W3CDTF">2024-12-18T11:47:00Z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0x010100C1F294BB05650E41991AD6F9EEA5F5B5</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Order">
    <vt:r8>297400</vt:r8>
  </property>
  <property fmtid="{D5CDD505-2E9C-101B-9397-08002B2CF9AE}" pid="14" name="MediaServiceImageTags">
    <vt:lpwstr/>
  </property>
</Properties>
</file>